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diagrams/data7.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10.xml" ContentType="application/vnd.openxmlformats-officedocument.drawingml.diagramData+xml"/>
  <Override PartName="/word/diagrams/data11.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153" w:rsidRDefault="001A4153" w:rsidP="001A4153">
      <w:pPr>
        <w:jc w:val="center"/>
        <w:rPr>
          <w:rFonts w:ascii="Arial" w:eastAsiaTheme="majorEastAsia" w:hAnsi="Arial" w:cs="Arial"/>
          <w:b/>
          <w:bCs/>
          <w:color w:val="365F91" w:themeColor="accent1" w:themeShade="BF"/>
          <w:sz w:val="28"/>
          <w:szCs w:val="18"/>
          <w:lang w:val="en-US"/>
        </w:rPr>
      </w:pPr>
      <w:r w:rsidRPr="00462775">
        <w:rPr>
          <w:rFonts w:ascii="Arial" w:eastAsiaTheme="majorEastAsia" w:hAnsi="Arial" w:cs="Arial"/>
          <w:b/>
          <w:bCs/>
          <w:color w:val="365F91" w:themeColor="accent1" w:themeShade="BF"/>
          <w:sz w:val="28"/>
          <w:szCs w:val="18"/>
          <w:lang w:val="en-US"/>
        </w:rPr>
        <w:t xml:space="preserve">DEBT COLLECTION </w:t>
      </w:r>
    </w:p>
    <w:p w:rsidR="001A4153" w:rsidRPr="00915E2A" w:rsidRDefault="001A4153" w:rsidP="001A4153">
      <w:pPr>
        <w:jc w:val="center"/>
        <w:rPr>
          <w:rFonts w:ascii="Arial" w:eastAsiaTheme="majorEastAsia" w:hAnsi="Arial" w:cs="Arial"/>
          <w:b/>
          <w:bCs/>
          <w:color w:val="365F91" w:themeColor="accent1" w:themeShade="BF"/>
          <w:sz w:val="14"/>
          <w:szCs w:val="18"/>
          <w:lang w:val="en-US"/>
        </w:rPr>
      </w:pPr>
    </w:p>
    <w:p w:rsidR="001A4153" w:rsidRDefault="001A4153" w:rsidP="001A4153">
      <w:pPr>
        <w:jc w:val="center"/>
        <w:rPr>
          <w:rFonts w:ascii="Arial" w:eastAsiaTheme="majorEastAsia" w:hAnsi="Arial" w:cs="Arial"/>
          <w:b/>
          <w:bCs/>
          <w:color w:val="365F91" w:themeColor="accent1" w:themeShade="BF"/>
          <w:sz w:val="28"/>
          <w:szCs w:val="18"/>
          <w:lang w:val="en-US"/>
        </w:rPr>
      </w:pPr>
      <w:r>
        <w:rPr>
          <w:rFonts w:ascii="Arial" w:eastAsiaTheme="majorEastAsia" w:hAnsi="Arial" w:cs="Arial"/>
          <w:b/>
          <w:bCs/>
          <w:color w:val="365F91" w:themeColor="accent1" w:themeShade="BF"/>
          <w:sz w:val="28"/>
          <w:szCs w:val="18"/>
          <w:lang w:val="en-US"/>
        </w:rPr>
        <w:t>Customers</w:t>
      </w:r>
      <w:r w:rsidR="0084197F">
        <w:rPr>
          <w:rFonts w:ascii="Arial" w:eastAsiaTheme="majorEastAsia" w:hAnsi="Arial" w:cs="Arial"/>
          <w:b/>
          <w:bCs/>
          <w:color w:val="365F91" w:themeColor="accent1" w:themeShade="BF"/>
          <w:sz w:val="28"/>
          <w:szCs w:val="18"/>
          <w:lang w:val="en-US"/>
        </w:rPr>
        <w:t>’</w:t>
      </w:r>
      <w:r>
        <w:rPr>
          <w:rFonts w:ascii="Arial" w:eastAsiaTheme="majorEastAsia" w:hAnsi="Arial" w:cs="Arial"/>
          <w:b/>
          <w:bCs/>
          <w:color w:val="365F91" w:themeColor="accent1" w:themeShade="BF"/>
          <w:sz w:val="28"/>
          <w:szCs w:val="18"/>
          <w:lang w:val="en-US"/>
        </w:rPr>
        <w:t xml:space="preserve"> Best practices to fight against Fraud</w:t>
      </w:r>
    </w:p>
    <w:p w:rsidR="00701E91" w:rsidRPr="0084197F" w:rsidRDefault="00701E91" w:rsidP="001A4153">
      <w:pPr>
        <w:pBdr>
          <w:bottom w:val="thinThickSmallGap" w:sz="24" w:space="1" w:color="C40070"/>
        </w:pBdr>
        <w:jc w:val="both"/>
        <w:rPr>
          <w:rFonts w:ascii="Arial" w:hAnsi="Arial" w:cs="Arial"/>
          <w:color w:val="1F497D"/>
          <w:sz w:val="16"/>
          <w:lang w:val="en-US"/>
        </w:rPr>
      </w:pPr>
    </w:p>
    <w:p w:rsidR="00F00DDD" w:rsidRDefault="00F00DDD" w:rsidP="00F00DDD">
      <w:pPr>
        <w:ind w:left="1440"/>
        <w:rPr>
          <w:rFonts w:ascii="Arial" w:hAnsi="Arial" w:cs="Arial"/>
          <w:b/>
          <w:color w:val="1F497D"/>
          <w:lang w:val="en-GB"/>
        </w:rPr>
      </w:pPr>
    </w:p>
    <w:p w:rsidR="00FD1187" w:rsidRPr="001A4153" w:rsidRDefault="007F46A5" w:rsidP="00077589">
      <w:pPr>
        <w:numPr>
          <w:ilvl w:val="0"/>
          <w:numId w:val="1"/>
        </w:numPr>
        <w:jc w:val="both"/>
        <w:rPr>
          <w:rFonts w:ascii="Arial" w:hAnsi="Arial" w:cs="Arial"/>
          <w:b/>
          <w:color w:val="C40070"/>
          <w:lang w:val="en-GB"/>
        </w:rPr>
      </w:pPr>
      <w:r w:rsidRPr="001A4153">
        <w:rPr>
          <w:rFonts w:ascii="Arial" w:hAnsi="Arial" w:cs="Arial"/>
          <w:b/>
          <w:color w:val="C40070"/>
          <w:lang w:val="en-GB"/>
        </w:rPr>
        <w:t>Objectives</w:t>
      </w:r>
      <w:r w:rsidR="00FD1187" w:rsidRPr="001A4153">
        <w:rPr>
          <w:rFonts w:ascii="Arial" w:hAnsi="Arial" w:cs="Arial"/>
          <w:b/>
          <w:color w:val="C40070"/>
          <w:lang w:val="en-GB"/>
        </w:rPr>
        <w:t xml:space="preserve"> </w:t>
      </w:r>
    </w:p>
    <w:p w:rsidR="00E37A32" w:rsidRPr="00FD1187" w:rsidRDefault="00E37A32" w:rsidP="00E37A32">
      <w:pPr>
        <w:jc w:val="both"/>
        <w:rPr>
          <w:rFonts w:ascii="Arial" w:hAnsi="Arial" w:cs="Arial"/>
          <w:b/>
          <w:color w:val="1F497D"/>
          <w:lang w:val="en-GB"/>
        </w:rPr>
      </w:pPr>
    </w:p>
    <w:p w:rsidR="00E37A32" w:rsidRDefault="001A4153" w:rsidP="0084197F">
      <w:pPr>
        <w:jc w:val="both"/>
        <w:rPr>
          <w:rFonts w:ascii="Arial" w:hAnsi="Arial" w:cs="Arial"/>
          <w:color w:val="1F497D"/>
          <w:sz w:val="20"/>
          <w:szCs w:val="22"/>
          <w:lang w:val="en-GB"/>
        </w:rPr>
      </w:pPr>
      <w:r>
        <w:rPr>
          <w:rFonts w:ascii="Arial" w:hAnsi="Arial" w:cs="Arial"/>
          <w:color w:val="1F497D"/>
          <w:sz w:val="20"/>
          <w:szCs w:val="22"/>
          <w:lang w:val="en-GB"/>
        </w:rPr>
        <w:t xml:space="preserve">Bring </w:t>
      </w:r>
      <w:r w:rsidR="0084197F">
        <w:rPr>
          <w:rFonts w:ascii="Arial" w:hAnsi="Arial" w:cs="Arial"/>
          <w:color w:val="1F497D"/>
          <w:sz w:val="20"/>
          <w:szCs w:val="22"/>
          <w:lang w:val="en-GB"/>
        </w:rPr>
        <w:t xml:space="preserve">our P/H and customers’ expertise </w:t>
      </w:r>
      <w:r w:rsidR="00193378">
        <w:rPr>
          <w:rFonts w:ascii="Arial" w:hAnsi="Arial" w:cs="Arial"/>
          <w:color w:val="1F497D"/>
          <w:sz w:val="20"/>
          <w:szCs w:val="22"/>
          <w:lang w:val="en-GB"/>
        </w:rPr>
        <w:t xml:space="preserve">to </w:t>
      </w:r>
      <w:r>
        <w:rPr>
          <w:rFonts w:ascii="Arial" w:hAnsi="Arial" w:cs="Arial"/>
          <w:color w:val="1F497D"/>
          <w:sz w:val="20"/>
          <w:szCs w:val="22"/>
          <w:lang w:val="en-GB"/>
        </w:rPr>
        <w:t xml:space="preserve">help them </w:t>
      </w:r>
      <w:r w:rsidR="00193378">
        <w:rPr>
          <w:rFonts w:ascii="Arial" w:hAnsi="Arial" w:cs="Arial"/>
          <w:color w:val="1F497D"/>
          <w:sz w:val="20"/>
          <w:szCs w:val="22"/>
          <w:lang w:val="en-GB"/>
        </w:rPr>
        <w:t>d</w:t>
      </w:r>
      <w:r w:rsidR="00E37A32">
        <w:rPr>
          <w:rFonts w:ascii="Arial" w:hAnsi="Arial" w:cs="Arial"/>
          <w:color w:val="1F497D"/>
          <w:sz w:val="20"/>
          <w:szCs w:val="22"/>
          <w:lang w:val="en-GB"/>
        </w:rPr>
        <w:t>ecrease the number of fraudulent cases</w:t>
      </w:r>
      <w:r>
        <w:rPr>
          <w:rFonts w:ascii="Arial" w:hAnsi="Arial" w:cs="Arial"/>
          <w:color w:val="1F497D"/>
          <w:sz w:val="20"/>
          <w:szCs w:val="22"/>
          <w:lang w:val="en-GB"/>
        </w:rPr>
        <w:t>, hence reducing the</w:t>
      </w:r>
      <w:r w:rsidR="0084197F">
        <w:rPr>
          <w:rFonts w:ascii="Arial" w:hAnsi="Arial" w:cs="Arial"/>
          <w:color w:val="1F497D"/>
          <w:sz w:val="20"/>
          <w:szCs w:val="22"/>
          <w:lang w:val="en-GB"/>
        </w:rPr>
        <w:t>ir</w:t>
      </w:r>
      <w:r>
        <w:rPr>
          <w:rFonts w:ascii="Arial" w:hAnsi="Arial" w:cs="Arial"/>
          <w:color w:val="1F497D"/>
          <w:sz w:val="20"/>
          <w:szCs w:val="22"/>
          <w:lang w:val="en-GB"/>
        </w:rPr>
        <w:t xml:space="preserve"> potential loss.</w:t>
      </w:r>
    </w:p>
    <w:p w:rsidR="004A1005" w:rsidRPr="0084197F" w:rsidRDefault="004A1005" w:rsidP="00B03FBA">
      <w:pPr>
        <w:jc w:val="both"/>
        <w:rPr>
          <w:rFonts w:ascii="Arial" w:hAnsi="Arial" w:cs="Arial"/>
          <w:color w:val="1F497D"/>
          <w:sz w:val="20"/>
          <w:szCs w:val="22"/>
          <w:lang w:val="en-GB"/>
        </w:rPr>
      </w:pPr>
    </w:p>
    <w:p w:rsidR="00FD1187" w:rsidRDefault="00FD1187" w:rsidP="00B03FBA">
      <w:pPr>
        <w:jc w:val="both"/>
        <w:rPr>
          <w:rFonts w:ascii="Arial" w:hAnsi="Arial" w:cs="Arial"/>
          <w:b/>
          <w:color w:val="1F497D"/>
          <w:lang w:val="en-US"/>
        </w:rPr>
      </w:pPr>
    </w:p>
    <w:p w:rsidR="002607E7" w:rsidRPr="001A4153" w:rsidRDefault="0084197F" w:rsidP="00077589">
      <w:pPr>
        <w:numPr>
          <w:ilvl w:val="0"/>
          <w:numId w:val="1"/>
        </w:numPr>
        <w:jc w:val="both"/>
        <w:rPr>
          <w:rFonts w:ascii="Arial" w:hAnsi="Arial" w:cs="Arial"/>
          <w:b/>
          <w:color w:val="C40070"/>
          <w:lang w:val="en-GB"/>
        </w:rPr>
      </w:pPr>
      <w:r>
        <w:rPr>
          <w:rFonts w:ascii="Arial" w:hAnsi="Arial" w:cs="Arial"/>
          <w:b/>
          <w:color w:val="C40070"/>
          <w:lang w:val="en-GB"/>
        </w:rPr>
        <w:t>D</w:t>
      </w:r>
      <w:r w:rsidRPr="001A4153">
        <w:rPr>
          <w:rFonts w:ascii="Arial" w:hAnsi="Arial" w:cs="Arial"/>
          <w:b/>
          <w:color w:val="C40070"/>
          <w:lang w:val="en-GB"/>
        </w:rPr>
        <w:t xml:space="preserve">ebt collection </w:t>
      </w:r>
      <w:r>
        <w:rPr>
          <w:rFonts w:ascii="Arial" w:hAnsi="Arial" w:cs="Arial"/>
          <w:b/>
          <w:color w:val="C40070"/>
          <w:lang w:val="en-GB"/>
        </w:rPr>
        <w:t>definition of fraud</w:t>
      </w:r>
    </w:p>
    <w:p w:rsidR="00F95B0B" w:rsidRDefault="00F95B0B" w:rsidP="00F95B0B">
      <w:pPr>
        <w:ind w:left="360"/>
        <w:jc w:val="both"/>
        <w:rPr>
          <w:rFonts w:ascii="Arial" w:hAnsi="Arial" w:cs="Arial"/>
          <w:b/>
          <w:color w:val="1F497D"/>
          <w:lang w:val="en-GB"/>
        </w:rPr>
      </w:pPr>
    </w:p>
    <w:p w:rsidR="00C668A7" w:rsidRPr="00F95B0B" w:rsidRDefault="001A1DEA" w:rsidP="0084197F">
      <w:pPr>
        <w:jc w:val="both"/>
        <w:rPr>
          <w:rFonts w:ascii="Arial" w:hAnsi="Arial" w:cs="Arial"/>
          <w:color w:val="1F497D"/>
          <w:sz w:val="20"/>
          <w:szCs w:val="22"/>
          <w:lang w:val="lt-LT"/>
        </w:rPr>
      </w:pPr>
      <w:r w:rsidRPr="00F95B0B">
        <w:rPr>
          <w:rFonts w:ascii="Arial" w:hAnsi="Arial" w:cs="Arial"/>
          <w:b/>
          <w:bCs/>
          <w:color w:val="1F497D"/>
          <w:sz w:val="20"/>
          <w:szCs w:val="22"/>
          <w:lang w:val="en-GB"/>
        </w:rPr>
        <w:t xml:space="preserve">Swindling </w:t>
      </w:r>
      <w:r w:rsidRPr="00F95B0B">
        <w:rPr>
          <w:rFonts w:ascii="Arial" w:hAnsi="Arial" w:cs="Arial"/>
          <w:b/>
          <w:bCs/>
          <w:color w:val="1F497D"/>
          <w:sz w:val="20"/>
          <w:szCs w:val="22"/>
          <w:lang w:val="lt-LT"/>
        </w:rPr>
        <w:t>(</w:t>
      </w:r>
      <w:r w:rsidRPr="00F95B0B">
        <w:rPr>
          <w:rFonts w:ascii="Arial" w:hAnsi="Arial" w:cs="Arial"/>
          <w:b/>
          <w:bCs/>
          <w:color w:val="1F497D"/>
          <w:sz w:val="20"/>
          <w:szCs w:val="22"/>
          <w:lang w:val="en-US"/>
        </w:rPr>
        <w:t>f</w:t>
      </w:r>
      <w:proofErr w:type="spellStart"/>
      <w:r w:rsidRPr="00F95B0B">
        <w:rPr>
          <w:rFonts w:ascii="Arial" w:hAnsi="Arial" w:cs="Arial"/>
          <w:b/>
          <w:bCs/>
          <w:color w:val="1F497D"/>
          <w:sz w:val="20"/>
          <w:szCs w:val="22"/>
          <w:lang w:val="lt-LT"/>
        </w:rPr>
        <w:t>raud</w:t>
      </w:r>
      <w:proofErr w:type="spellEnd"/>
      <w:r w:rsidRPr="00F95B0B">
        <w:rPr>
          <w:rFonts w:ascii="Arial" w:hAnsi="Arial" w:cs="Arial"/>
          <w:b/>
          <w:bCs/>
          <w:color w:val="1F497D"/>
          <w:sz w:val="20"/>
          <w:szCs w:val="22"/>
          <w:lang w:val="lt-LT"/>
        </w:rPr>
        <w:t>)</w:t>
      </w:r>
      <w:r w:rsidRPr="00F95B0B">
        <w:rPr>
          <w:rFonts w:ascii="Arial" w:hAnsi="Arial" w:cs="Arial"/>
          <w:b/>
          <w:bCs/>
          <w:color w:val="1F497D"/>
          <w:sz w:val="20"/>
          <w:szCs w:val="22"/>
          <w:lang w:val="en-US"/>
        </w:rPr>
        <w:t xml:space="preserve"> </w:t>
      </w:r>
      <w:r w:rsidRPr="00F95B0B">
        <w:rPr>
          <w:rFonts w:ascii="Arial" w:hAnsi="Arial" w:cs="Arial"/>
          <w:color w:val="1F497D"/>
          <w:sz w:val="20"/>
          <w:szCs w:val="22"/>
          <w:lang w:val="lt-LT"/>
        </w:rPr>
        <w:t xml:space="preserve">- </w:t>
      </w:r>
      <w:r w:rsidRPr="00F95B0B">
        <w:rPr>
          <w:rFonts w:ascii="Arial" w:hAnsi="Arial" w:cs="Arial"/>
          <w:color w:val="1F497D"/>
          <w:sz w:val="20"/>
          <w:szCs w:val="22"/>
          <w:lang w:val="en-US"/>
        </w:rPr>
        <w:t>acquisition, by deceit, of property of others or of a property right</w:t>
      </w:r>
      <w:r w:rsidRPr="00F95B0B">
        <w:rPr>
          <w:rFonts w:ascii="Arial" w:hAnsi="Arial" w:cs="Arial"/>
          <w:color w:val="1F497D"/>
          <w:sz w:val="20"/>
          <w:szCs w:val="22"/>
          <w:lang w:val="lt-LT"/>
        </w:rPr>
        <w:t xml:space="preserve">, </w:t>
      </w:r>
      <w:proofErr w:type="spellStart"/>
      <w:r w:rsidRPr="00F95B0B">
        <w:rPr>
          <w:rFonts w:ascii="Arial" w:hAnsi="Arial" w:cs="Arial"/>
          <w:color w:val="1F497D"/>
          <w:sz w:val="20"/>
          <w:szCs w:val="22"/>
          <w:lang w:val="lt-LT"/>
        </w:rPr>
        <w:t>avoidance</w:t>
      </w:r>
      <w:proofErr w:type="spellEnd"/>
      <w:r w:rsidRPr="00F95B0B">
        <w:rPr>
          <w:rFonts w:ascii="Arial" w:hAnsi="Arial" w:cs="Arial"/>
          <w:color w:val="1F497D"/>
          <w:sz w:val="20"/>
          <w:szCs w:val="22"/>
          <w:lang w:val="lt-LT"/>
        </w:rPr>
        <w:t xml:space="preserve"> </w:t>
      </w:r>
      <w:r w:rsidRPr="00F95B0B">
        <w:rPr>
          <w:rFonts w:ascii="Arial" w:hAnsi="Arial" w:cs="Arial"/>
          <w:color w:val="1F497D"/>
          <w:sz w:val="20"/>
          <w:szCs w:val="22"/>
          <w:lang w:val="en-US"/>
        </w:rPr>
        <w:t xml:space="preserve">or annulment </w:t>
      </w:r>
      <w:proofErr w:type="spellStart"/>
      <w:r w:rsidRPr="00F95B0B">
        <w:rPr>
          <w:rFonts w:ascii="Arial" w:hAnsi="Arial" w:cs="Arial"/>
          <w:color w:val="1F497D"/>
          <w:sz w:val="20"/>
          <w:szCs w:val="22"/>
          <w:lang w:val="lt-LT"/>
        </w:rPr>
        <w:t>of</w:t>
      </w:r>
      <w:proofErr w:type="spellEnd"/>
      <w:r w:rsidRPr="00F95B0B">
        <w:rPr>
          <w:rFonts w:ascii="Arial" w:hAnsi="Arial" w:cs="Arial"/>
          <w:color w:val="1F497D"/>
          <w:sz w:val="20"/>
          <w:szCs w:val="22"/>
          <w:lang w:val="en-US"/>
        </w:rPr>
        <w:t xml:space="preserve"> material obligation.</w:t>
      </w:r>
    </w:p>
    <w:p w:rsidR="00F95B0B" w:rsidRDefault="00F95B0B" w:rsidP="00B03FBA">
      <w:pPr>
        <w:jc w:val="both"/>
        <w:rPr>
          <w:rFonts w:ascii="Arial" w:hAnsi="Arial" w:cs="Arial"/>
          <w:color w:val="1F497D"/>
          <w:sz w:val="20"/>
          <w:szCs w:val="22"/>
          <w:lang w:val="en-GB"/>
        </w:rPr>
      </w:pPr>
    </w:p>
    <w:p w:rsidR="007260BE" w:rsidRPr="0092732E" w:rsidRDefault="00F05043" w:rsidP="00B03FBA">
      <w:pPr>
        <w:jc w:val="both"/>
        <w:rPr>
          <w:rFonts w:ascii="Arial" w:hAnsi="Arial" w:cs="Arial"/>
          <w:i/>
          <w:color w:val="1F497D"/>
          <w:sz w:val="20"/>
          <w:szCs w:val="22"/>
          <w:lang w:val="en-GB"/>
        </w:rPr>
      </w:pPr>
      <w:r>
        <w:rPr>
          <w:rFonts w:ascii="Arial" w:hAnsi="Arial" w:cs="Arial"/>
          <w:i/>
          <w:color w:val="1F497D"/>
          <w:sz w:val="20"/>
          <w:szCs w:val="22"/>
          <w:lang w:val="en-GB"/>
        </w:rPr>
        <w:t>Fraud definition</w:t>
      </w:r>
      <w:r w:rsidR="007260BE" w:rsidRPr="0092732E">
        <w:rPr>
          <w:rFonts w:ascii="Arial" w:hAnsi="Arial" w:cs="Arial"/>
          <w:i/>
          <w:color w:val="1F497D"/>
          <w:sz w:val="20"/>
          <w:szCs w:val="22"/>
          <w:lang w:val="en-GB"/>
        </w:rPr>
        <w:t xml:space="preserve"> divide</w:t>
      </w:r>
      <w:r>
        <w:rPr>
          <w:rFonts w:ascii="Arial" w:hAnsi="Arial" w:cs="Arial"/>
          <w:i/>
          <w:color w:val="1F497D"/>
          <w:sz w:val="20"/>
          <w:szCs w:val="22"/>
          <w:lang w:val="en-GB"/>
        </w:rPr>
        <w:t>d</w:t>
      </w:r>
      <w:r w:rsidR="007260BE" w:rsidRPr="0092732E">
        <w:rPr>
          <w:rFonts w:ascii="Arial" w:hAnsi="Arial" w:cs="Arial"/>
          <w:i/>
          <w:color w:val="1F497D"/>
          <w:sz w:val="20"/>
          <w:szCs w:val="22"/>
          <w:lang w:val="en-GB"/>
        </w:rPr>
        <w:t xml:space="preserve"> into:</w:t>
      </w:r>
    </w:p>
    <w:p w:rsidR="007260BE" w:rsidRPr="0092732E" w:rsidRDefault="007260BE" w:rsidP="00B03FBA">
      <w:pPr>
        <w:jc w:val="both"/>
        <w:rPr>
          <w:rFonts w:ascii="Arial" w:hAnsi="Arial" w:cs="Arial"/>
          <w:i/>
          <w:color w:val="1F497D"/>
          <w:sz w:val="20"/>
          <w:szCs w:val="22"/>
          <w:lang w:val="en-GB"/>
        </w:rPr>
      </w:pPr>
    </w:p>
    <w:p w:rsidR="007048AC" w:rsidRPr="0092732E" w:rsidRDefault="009924EE" w:rsidP="00B03FBA">
      <w:pPr>
        <w:jc w:val="both"/>
        <w:rPr>
          <w:rFonts w:ascii="Arial" w:hAnsi="Arial" w:cs="Arial"/>
          <w:i/>
          <w:color w:val="1F497D"/>
          <w:sz w:val="18"/>
          <w:szCs w:val="18"/>
          <w:lang w:val="en-GB"/>
        </w:rPr>
      </w:pPr>
      <w:r w:rsidRPr="0092732E">
        <w:rPr>
          <w:rFonts w:ascii="Arial" w:hAnsi="Arial" w:cs="Arial"/>
          <w:b/>
          <w:i/>
          <w:color w:val="1F497D"/>
          <w:sz w:val="18"/>
          <w:szCs w:val="18"/>
          <w:lang w:val="en-GB"/>
        </w:rPr>
        <w:t>Confirmed fraud</w:t>
      </w:r>
      <w:r w:rsidRPr="0092732E">
        <w:rPr>
          <w:rFonts w:ascii="Arial" w:hAnsi="Arial" w:cs="Arial"/>
          <w:i/>
          <w:color w:val="1F497D"/>
          <w:sz w:val="18"/>
          <w:szCs w:val="18"/>
          <w:lang w:val="en-GB"/>
        </w:rPr>
        <w:t xml:space="preserve"> </w:t>
      </w:r>
      <w:r w:rsidR="0092732E">
        <w:rPr>
          <w:rFonts w:ascii="Arial" w:hAnsi="Arial" w:cs="Arial"/>
          <w:i/>
          <w:color w:val="1F497D"/>
          <w:sz w:val="18"/>
          <w:szCs w:val="18"/>
          <w:lang w:val="en-GB"/>
        </w:rPr>
        <w:t>–</w:t>
      </w:r>
      <w:r w:rsidR="009F6858" w:rsidRPr="0092732E">
        <w:rPr>
          <w:rFonts w:ascii="Arial" w:hAnsi="Arial" w:cs="Arial"/>
          <w:i/>
          <w:color w:val="1F497D"/>
          <w:sz w:val="18"/>
          <w:szCs w:val="18"/>
          <w:lang w:val="en-GB"/>
        </w:rPr>
        <w:t xml:space="preserve"> </w:t>
      </w:r>
      <w:r w:rsidR="00725B7C" w:rsidRPr="00725B7C">
        <w:rPr>
          <w:rFonts w:ascii="Arial" w:hAnsi="Arial" w:cs="Arial"/>
          <w:i/>
          <w:color w:val="1F497D"/>
          <w:sz w:val="18"/>
          <w:szCs w:val="18"/>
          <w:lang w:val="en-GB"/>
        </w:rPr>
        <w:t xml:space="preserve">claim containing official documents confirming/proving fraud. (For example: written companies statement </w:t>
      </w:r>
      <w:r w:rsidR="00781597">
        <w:rPr>
          <w:rFonts w:ascii="Arial" w:hAnsi="Arial" w:cs="Arial"/>
          <w:i/>
          <w:color w:val="1F497D"/>
          <w:sz w:val="18"/>
          <w:szCs w:val="18"/>
          <w:lang w:val="en-GB"/>
        </w:rPr>
        <w:t>refusing</w:t>
      </w:r>
      <w:r w:rsidR="00781597" w:rsidRPr="00725B7C">
        <w:rPr>
          <w:rFonts w:ascii="Arial" w:hAnsi="Arial" w:cs="Arial"/>
          <w:i/>
          <w:color w:val="1F497D"/>
          <w:sz w:val="18"/>
          <w:szCs w:val="18"/>
          <w:lang w:val="en-GB"/>
        </w:rPr>
        <w:t xml:space="preserve"> </w:t>
      </w:r>
      <w:r w:rsidR="00725B7C" w:rsidRPr="00725B7C">
        <w:rPr>
          <w:rFonts w:ascii="Arial" w:hAnsi="Arial" w:cs="Arial"/>
          <w:i/>
          <w:color w:val="1F497D"/>
          <w:sz w:val="18"/>
          <w:szCs w:val="18"/>
          <w:lang w:val="en-GB"/>
        </w:rPr>
        <w:t>debt based on fraud (if available, but not mandatory, including information about companies applications to police or any other legal steps started by company)).</w:t>
      </w:r>
    </w:p>
    <w:p w:rsidR="007048AC" w:rsidRPr="0092732E" w:rsidRDefault="007048AC" w:rsidP="00B03FBA">
      <w:pPr>
        <w:jc w:val="both"/>
        <w:rPr>
          <w:rFonts w:ascii="Arial" w:hAnsi="Arial" w:cs="Arial"/>
          <w:i/>
          <w:color w:val="1F497D"/>
          <w:sz w:val="18"/>
          <w:szCs w:val="18"/>
          <w:lang w:val="en-GB"/>
        </w:rPr>
      </w:pPr>
    </w:p>
    <w:p w:rsidR="009F6858" w:rsidRDefault="009924EE" w:rsidP="00B03FBA">
      <w:pPr>
        <w:jc w:val="both"/>
        <w:rPr>
          <w:rFonts w:ascii="Arial" w:hAnsi="Arial" w:cs="Arial"/>
          <w:color w:val="1F497D"/>
          <w:sz w:val="20"/>
          <w:szCs w:val="22"/>
          <w:lang w:val="en-GB"/>
        </w:rPr>
      </w:pPr>
      <w:proofErr w:type="gramStart"/>
      <w:r w:rsidRPr="0092732E">
        <w:rPr>
          <w:rFonts w:ascii="Arial" w:hAnsi="Arial" w:cs="Arial"/>
          <w:b/>
          <w:i/>
          <w:color w:val="1F497D"/>
          <w:sz w:val="18"/>
          <w:szCs w:val="18"/>
          <w:lang w:val="en-GB"/>
        </w:rPr>
        <w:t xml:space="preserve">Suspected </w:t>
      </w:r>
      <w:r w:rsidR="007048AC" w:rsidRPr="0092732E">
        <w:rPr>
          <w:rFonts w:ascii="Arial" w:hAnsi="Arial" w:cs="Arial"/>
          <w:b/>
          <w:i/>
          <w:color w:val="1F497D"/>
          <w:sz w:val="18"/>
          <w:szCs w:val="18"/>
          <w:lang w:val="en-GB"/>
        </w:rPr>
        <w:t>fraud</w:t>
      </w:r>
      <w:r w:rsidR="00F05043">
        <w:rPr>
          <w:rFonts w:ascii="Arial" w:hAnsi="Arial" w:cs="Arial"/>
          <w:b/>
          <w:i/>
          <w:color w:val="1F497D"/>
          <w:sz w:val="18"/>
          <w:szCs w:val="18"/>
          <w:lang w:val="en-GB"/>
        </w:rPr>
        <w:t xml:space="preserve"> </w:t>
      </w:r>
      <w:r w:rsidR="007048AC" w:rsidRPr="0092732E">
        <w:rPr>
          <w:rFonts w:ascii="Arial" w:hAnsi="Arial" w:cs="Arial"/>
          <w:i/>
          <w:color w:val="1F497D"/>
          <w:sz w:val="18"/>
          <w:szCs w:val="18"/>
          <w:lang w:val="en-GB"/>
        </w:rPr>
        <w:t xml:space="preserve">- </w:t>
      </w:r>
      <w:r w:rsidR="00725B7C" w:rsidRPr="00725B7C">
        <w:rPr>
          <w:rFonts w:ascii="Arial" w:hAnsi="Arial" w:cs="Arial"/>
          <w:i/>
          <w:color w:val="1F497D"/>
          <w:sz w:val="18"/>
          <w:szCs w:val="18"/>
          <w:lang w:val="en-GB"/>
        </w:rPr>
        <w:t>claim compatible to fraud warning signals</w:t>
      </w:r>
      <w:r w:rsidR="00F05043">
        <w:rPr>
          <w:rFonts w:ascii="Arial" w:hAnsi="Arial" w:cs="Arial"/>
          <w:i/>
          <w:color w:val="1F497D"/>
          <w:sz w:val="18"/>
          <w:szCs w:val="18"/>
          <w:lang w:val="en-GB"/>
        </w:rPr>
        <w:t>,</w:t>
      </w:r>
      <w:r w:rsidR="00725B7C" w:rsidRPr="00725B7C">
        <w:rPr>
          <w:rFonts w:ascii="Arial" w:hAnsi="Arial" w:cs="Arial"/>
          <w:i/>
          <w:color w:val="1F497D"/>
          <w:sz w:val="18"/>
          <w:szCs w:val="18"/>
          <w:lang w:val="en-GB"/>
        </w:rPr>
        <w:t xml:space="preserve"> but not containing official documents.</w:t>
      </w:r>
      <w:proofErr w:type="gramEnd"/>
      <w:r w:rsidR="00725B7C" w:rsidRPr="00725B7C">
        <w:rPr>
          <w:rFonts w:ascii="Arial" w:hAnsi="Arial" w:cs="Arial"/>
          <w:i/>
          <w:color w:val="1F497D"/>
          <w:sz w:val="18"/>
          <w:szCs w:val="18"/>
          <w:lang w:val="en-GB"/>
        </w:rPr>
        <w:t xml:space="preserve"> (No possibility to </w:t>
      </w:r>
      <w:proofErr w:type="gramStart"/>
      <w:r w:rsidR="00725B7C" w:rsidRPr="00725B7C">
        <w:rPr>
          <w:rFonts w:ascii="Arial" w:hAnsi="Arial" w:cs="Arial"/>
          <w:i/>
          <w:color w:val="1F497D"/>
          <w:sz w:val="18"/>
          <w:szCs w:val="18"/>
          <w:lang w:val="en-GB"/>
        </w:rPr>
        <w:t>receive,</w:t>
      </w:r>
      <w:proofErr w:type="gramEnd"/>
      <w:r w:rsidR="00725B7C" w:rsidRPr="00725B7C">
        <w:rPr>
          <w:rFonts w:ascii="Arial" w:hAnsi="Arial" w:cs="Arial"/>
          <w:i/>
          <w:color w:val="1F497D"/>
          <w:sz w:val="18"/>
          <w:szCs w:val="18"/>
          <w:lang w:val="en-GB"/>
        </w:rPr>
        <w:t xml:space="preserve"> or such does not exist)</w:t>
      </w:r>
    </w:p>
    <w:p w:rsidR="009F6858" w:rsidRDefault="009F6858" w:rsidP="00B03FBA">
      <w:pPr>
        <w:jc w:val="both"/>
        <w:rPr>
          <w:rFonts w:ascii="Arial" w:hAnsi="Arial" w:cs="Arial"/>
          <w:color w:val="1F497D"/>
          <w:sz w:val="20"/>
          <w:szCs w:val="22"/>
          <w:lang w:val="en-GB"/>
        </w:rPr>
      </w:pPr>
    </w:p>
    <w:p w:rsidR="00C720A6" w:rsidRDefault="00C720A6" w:rsidP="00B03FBA">
      <w:pPr>
        <w:jc w:val="both"/>
        <w:rPr>
          <w:rFonts w:ascii="Arial" w:hAnsi="Arial" w:cs="Arial"/>
          <w:b/>
          <w:color w:val="1F497D"/>
          <w:sz w:val="20"/>
          <w:szCs w:val="22"/>
          <w:lang w:val="en-US"/>
        </w:rPr>
      </w:pPr>
    </w:p>
    <w:p w:rsidR="00CA1F1D" w:rsidRPr="00927446" w:rsidRDefault="0041365A" w:rsidP="00B03FBA">
      <w:pPr>
        <w:jc w:val="both"/>
        <w:rPr>
          <w:rFonts w:ascii="Arial" w:hAnsi="Arial" w:cs="Arial"/>
          <w:b/>
          <w:color w:val="1F497D"/>
          <w:sz w:val="20"/>
          <w:szCs w:val="22"/>
          <w:lang w:val="en-GB"/>
        </w:rPr>
      </w:pPr>
      <w:r w:rsidRPr="00927446">
        <w:rPr>
          <w:rFonts w:ascii="Arial" w:hAnsi="Arial" w:cs="Arial"/>
          <w:b/>
          <w:color w:val="1F497D"/>
          <w:sz w:val="20"/>
          <w:szCs w:val="22"/>
          <w:lang w:val="en-GB"/>
        </w:rPr>
        <w:t>Buyer</w:t>
      </w:r>
      <w:r w:rsidR="00CA1F1D" w:rsidRPr="00927446">
        <w:rPr>
          <w:rFonts w:ascii="Arial" w:hAnsi="Arial" w:cs="Arial"/>
          <w:b/>
          <w:color w:val="1F497D"/>
          <w:sz w:val="20"/>
          <w:szCs w:val="22"/>
          <w:lang w:val="en-GB"/>
        </w:rPr>
        <w:t>:</w:t>
      </w:r>
    </w:p>
    <w:p w:rsidR="00CA1F1D" w:rsidRDefault="00725B7C" w:rsidP="00B03FBA">
      <w:pPr>
        <w:jc w:val="both"/>
        <w:rPr>
          <w:rFonts w:ascii="Arial" w:hAnsi="Arial" w:cs="Arial"/>
          <w:i/>
          <w:color w:val="1F497D"/>
          <w:sz w:val="20"/>
          <w:szCs w:val="22"/>
          <w:lang w:val="en-US"/>
        </w:rPr>
      </w:pPr>
      <w:r w:rsidRPr="00927446">
        <w:rPr>
          <w:rFonts w:ascii="Arial" w:hAnsi="Arial" w:cs="Arial"/>
          <w:i/>
          <w:color w:val="1F497D"/>
          <w:sz w:val="20"/>
          <w:szCs w:val="22"/>
          <w:u w:val="single"/>
          <w:lang w:val="en-US"/>
        </w:rPr>
        <w:t xml:space="preserve">fake </w:t>
      </w:r>
      <w:r w:rsidRPr="00927446">
        <w:rPr>
          <w:rFonts w:ascii="Arial" w:hAnsi="Arial" w:cs="Arial"/>
          <w:i/>
          <w:color w:val="1F497D"/>
          <w:sz w:val="20"/>
          <w:szCs w:val="22"/>
          <w:u w:val="single"/>
          <w:lang w:val="en-GB"/>
        </w:rPr>
        <w:t>identity</w:t>
      </w:r>
      <w:r w:rsidR="00F05043">
        <w:rPr>
          <w:rFonts w:ascii="Arial" w:hAnsi="Arial" w:cs="Arial"/>
          <w:i/>
          <w:color w:val="1F497D"/>
          <w:sz w:val="20"/>
          <w:szCs w:val="22"/>
          <w:lang w:val="en-GB"/>
        </w:rPr>
        <w:t xml:space="preserve"> – fake, not real company “created” by swindlers in order to</w:t>
      </w:r>
      <w:r w:rsidR="008D4B29">
        <w:rPr>
          <w:rFonts w:ascii="Arial" w:hAnsi="Arial" w:cs="Arial"/>
          <w:i/>
          <w:color w:val="1F497D"/>
          <w:sz w:val="20"/>
          <w:szCs w:val="22"/>
          <w:lang w:val="en-GB"/>
        </w:rPr>
        <w:t xml:space="preserve"> cheat </w:t>
      </w:r>
      <w:r w:rsidR="00153304">
        <w:rPr>
          <w:rFonts w:ascii="Arial" w:hAnsi="Arial" w:cs="Arial"/>
          <w:i/>
          <w:color w:val="1F497D"/>
          <w:sz w:val="20"/>
          <w:szCs w:val="22"/>
          <w:lang w:val="en-GB"/>
        </w:rPr>
        <w:t xml:space="preserve">on </w:t>
      </w:r>
      <w:r w:rsidR="008D4B29">
        <w:rPr>
          <w:rFonts w:ascii="Arial" w:hAnsi="Arial" w:cs="Arial"/>
          <w:i/>
          <w:color w:val="1F497D"/>
          <w:sz w:val="20"/>
          <w:szCs w:val="22"/>
          <w:lang w:val="en-GB"/>
        </w:rPr>
        <w:t>creditors (all signs, like name, brand, website, contact info</w:t>
      </w:r>
      <w:r w:rsidR="00153304">
        <w:rPr>
          <w:rFonts w:ascii="Arial" w:hAnsi="Arial" w:cs="Arial"/>
          <w:i/>
          <w:color w:val="1F497D"/>
          <w:sz w:val="20"/>
          <w:szCs w:val="22"/>
          <w:lang w:val="en-GB"/>
        </w:rPr>
        <w:t>rmation</w:t>
      </w:r>
      <w:r w:rsidR="008D4B29">
        <w:rPr>
          <w:rFonts w:ascii="Arial" w:hAnsi="Arial" w:cs="Arial"/>
          <w:i/>
          <w:color w:val="1F497D"/>
          <w:sz w:val="20"/>
          <w:szCs w:val="22"/>
          <w:lang w:val="en-GB"/>
        </w:rPr>
        <w:t xml:space="preserve"> looks real, but such company does not exist)</w:t>
      </w:r>
      <w:r>
        <w:rPr>
          <w:rFonts w:ascii="Arial" w:hAnsi="Arial" w:cs="Arial"/>
          <w:i/>
          <w:color w:val="1F497D"/>
          <w:sz w:val="20"/>
          <w:szCs w:val="22"/>
          <w:lang w:val="en-US"/>
        </w:rPr>
        <w:t xml:space="preserve">; </w:t>
      </w:r>
    </w:p>
    <w:p w:rsidR="00F95293" w:rsidRDefault="00F95293" w:rsidP="00B03FBA">
      <w:pPr>
        <w:jc w:val="both"/>
        <w:rPr>
          <w:rFonts w:ascii="Arial" w:hAnsi="Arial" w:cs="Arial"/>
          <w:i/>
          <w:color w:val="1F497D"/>
          <w:sz w:val="20"/>
          <w:szCs w:val="22"/>
          <w:lang w:val="en-US"/>
        </w:rPr>
      </w:pPr>
    </w:p>
    <w:p w:rsidR="00F95293" w:rsidRDefault="00F95293" w:rsidP="00B03FBA">
      <w:pPr>
        <w:jc w:val="both"/>
        <w:rPr>
          <w:rFonts w:ascii="Arial" w:hAnsi="Arial" w:cs="Arial"/>
          <w:i/>
          <w:color w:val="1F497D"/>
          <w:sz w:val="20"/>
          <w:szCs w:val="22"/>
          <w:lang w:val="en-US"/>
        </w:rPr>
      </w:pPr>
      <w:proofErr w:type="gramStart"/>
      <w:r w:rsidRPr="00F95293">
        <w:rPr>
          <w:rFonts w:ascii="Arial" w:hAnsi="Arial" w:cs="Arial"/>
          <w:i/>
          <w:color w:val="1F497D"/>
          <w:sz w:val="20"/>
          <w:szCs w:val="22"/>
          <w:u w:val="single"/>
          <w:lang w:val="en-US"/>
        </w:rPr>
        <w:t>de</w:t>
      </w:r>
      <w:proofErr w:type="gramEnd"/>
      <w:r w:rsidRPr="00F95293">
        <w:rPr>
          <w:rFonts w:ascii="Arial" w:hAnsi="Arial" w:cs="Arial"/>
          <w:i/>
          <w:color w:val="1F497D"/>
          <w:sz w:val="20"/>
          <w:szCs w:val="22"/>
          <w:u w:val="single"/>
          <w:lang w:val="en-US"/>
        </w:rPr>
        <w:t xml:space="preserve"> jure company</w:t>
      </w:r>
      <w:r>
        <w:rPr>
          <w:rFonts w:ascii="Arial" w:hAnsi="Arial" w:cs="Arial"/>
          <w:i/>
          <w:color w:val="1F497D"/>
          <w:sz w:val="20"/>
          <w:szCs w:val="22"/>
          <w:lang w:val="en-US"/>
        </w:rPr>
        <w:t xml:space="preserve"> – use of de jure active company/hopeless</w:t>
      </w:r>
      <w:r w:rsidR="00AD40EC">
        <w:rPr>
          <w:rFonts w:ascii="Arial" w:hAnsi="Arial" w:cs="Arial"/>
          <w:i/>
          <w:color w:val="1F497D"/>
          <w:sz w:val="20"/>
          <w:szCs w:val="22"/>
          <w:lang w:val="en-US"/>
        </w:rPr>
        <w:t xml:space="preserve"> to make trading actions.</w:t>
      </w:r>
    </w:p>
    <w:p w:rsidR="00CA1F1D" w:rsidRDefault="00CA1F1D" w:rsidP="00B03FBA">
      <w:pPr>
        <w:jc w:val="both"/>
        <w:rPr>
          <w:rFonts w:ascii="Arial" w:hAnsi="Arial" w:cs="Arial"/>
          <w:i/>
          <w:color w:val="1F497D"/>
          <w:sz w:val="20"/>
          <w:szCs w:val="22"/>
          <w:lang w:val="en-US"/>
        </w:rPr>
      </w:pPr>
    </w:p>
    <w:p w:rsidR="00B86B78" w:rsidRDefault="00725B7C" w:rsidP="00B03FBA">
      <w:pPr>
        <w:jc w:val="both"/>
        <w:rPr>
          <w:rFonts w:ascii="Arial" w:hAnsi="Arial" w:cs="Arial"/>
          <w:color w:val="1F497D"/>
          <w:sz w:val="20"/>
          <w:szCs w:val="22"/>
          <w:lang w:val="en-GB"/>
        </w:rPr>
      </w:pPr>
      <w:proofErr w:type="gramStart"/>
      <w:r w:rsidRPr="00927446">
        <w:rPr>
          <w:rFonts w:ascii="Arial" w:hAnsi="Arial" w:cs="Arial"/>
          <w:i/>
          <w:color w:val="1F497D"/>
          <w:sz w:val="20"/>
          <w:szCs w:val="22"/>
          <w:u w:val="single"/>
          <w:lang w:val="en-US"/>
        </w:rPr>
        <w:t>stolen</w:t>
      </w:r>
      <w:proofErr w:type="gramEnd"/>
      <w:r w:rsidRPr="00927446">
        <w:rPr>
          <w:rFonts w:ascii="Arial" w:hAnsi="Arial" w:cs="Arial"/>
          <w:i/>
          <w:color w:val="1F497D"/>
          <w:sz w:val="20"/>
          <w:szCs w:val="22"/>
          <w:u w:val="single"/>
          <w:lang w:val="en-US"/>
        </w:rPr>
        <w:t xml:space="preserve"> identity</w:t>
      </w:r>
      <w:r w:rsidR="008D4B29">
        <w:rPr>
          <w:rFonts w:ascii="Arial" w:hAnsi="Arial" w:cs="Arial"/>
          <w:i/>
          <w:color w:val="1F497D"/>
          <w:sz w:val="20"/>
          <w:szCs w:val="22"/>
          <w:lang w:val="en-US"/>
        </w:rPr>
        <w:t xml:space="preserve"> – company’s name used fraudulently. Swindlers </w:t>
      </w:r>
      <w:proofErr w:type="gramStart"/>
      <w:r w:rsidR="00440698">
        <w:rPr>
          <w:rFonts w:ascii="Arial" w:hAnsi="Arial" w:cs="Arial"/>
          <w:i/>
          <w:color w:val="1F497D"/>
          <w:sz w:val="20"/>
          <w:szCs w:val="22"/>
          <w:lang w:val="en-US"/>
        </w:rPr>
        <w:t xml:space="preserve">pretend </w:t>
      </w:r>
      <w:r w:rsidR="008D4B29">
        <w:rPr>
          <w:rFonts w:ascii="Arial" w:hAnsi="Arial" w:cs="Arial"/>
          <w:i/>
          <w:color w:val="1F497D"/>
          <w:sz w:val="20"/>
          <w:szCs w:val="22"/>
          <w:lang w:val="en-US"/>
        </w:rPr>
        <w:t xml:space="preserve"> themselves</w:t>
      </w:r>
      <w:proofErr w:type="gramEnd"/>
      <w:r w:rsidR="008D4B29">
        <w:rPr>
          <w:rFonts w:ascii="Arial" w:hAnsi="Arial" w:cs="Arial"/>
          <w:i/>
          <w:color w:val="1F497D"/>
          <w:sz w:val="20"/>
          <w:szCs w:val="22"/>
          <w:lang w:val="en-US"/>
        </w:rPr>
        <w:t xml:space="preserve"> as representatives of active, known real company in order to cheat creditors</w:t>
      </w:r>
      <w:r>
        <w:rPr>
          <w:rFonts w:ascii="Arial" w:hAnsi="Arial" w:cs="Arial"/>
          <w:i/>
          <w:color w:val="1F497D"/>
          <w:sz w:val="20"/>
          <w:szCs w:val="22"/>
          <w:lang w:val="en-US"/>
        </w:rPr>
        <w:t>;</w:t>
      </w:r>
      <w:r w:rsidR="008D4B29">
        <w:rPr>
          <w:rFonts w:ascii="Arial" w:hAnsi="Arial" w:cs="Arial"/>
          <w:i/>
          <w:color w:val="1F497D"/>
          <w:sz w:val="20"/>
          <w:szCs w:val="22"/>
          <w:lang w:val="en-US"/>
        </w:rPr>
        <w:t xml:space="preserve"> </w:t>
      </w:r>
    </w:p>
    <w:p w:rsidR="00725B7C" w:rsidRDefault="00725B7C" w:rsidP="00B03FBA">
      <w:pPr>
        <w:jc w:val="both"/>
        <w:rPr>
          <w:rFonts w:ascii="Arial" w:hAnsi="Arial" w:cs="Arial"/>
          <w:color w:val="1F497D"/>
          <w:sz w:val="20"/>
          <w:szCs w:val="22"/>
          <w:lang w:val="en-GB"/>
        </w:rPr>
      </w:pPr>
    </w:p>
    <w:p w:rsidR="00725B7C" w:rsidRDefault="00725B7C" w:rsidP="00B03FBA">
      <w:pPr>
        <w:jc w:val="both"/>
        <w:rPr>
          <w:rFonts w:ascii="Arial" w:hAnsi="Arial" w:cs="Arial"/>
          <w:color w:val="1F497D"/>
          <w:sz w:val="20"/>
          <w:szCs w:val="22"/>
          <w:lang w:val="en-GB"/>
        </w:rPr>
      </w:pPr>
    </w:p>
    <w:p w:rsidR="00725B7C" w:rsidRDefault="00725B7C" w:rsidP="00B03FBA">
      <w:pPr>
        <w:jc w:val="both"/>
        <w:rPr>
          <w:rFonts w:ascii="Arial" w:hAnsi="Arial" w:cs="Arial"/>
          <w:color w:val="1F497D"/>
          <w:sz w:val="20"/>
          <w:szCs w:val="22"/>
          <w:lang w:val="en-GB"/>
        </w:rPr>
      </w:pPr>
      <w:r>
        <w:rPr>
          <w:noProof/>
          <w:lang w:val="en-US" w:eastAsia="en-US"/>
        </w:rPr>
        <w:drawing>
          <wp:inline distT="0" distB="0" distL="0" distR="0" wp14:anchorId="40B6DB64" wp14:editId="021418E0">
            <wp:extent cx="5759482" cy="3045124"/>
            <wp:effectExtent l="0" t="0" r="0" b="317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045778"/>
                    </a:xfrm>
                    <a:prstGeom prst="rect">
                      <a:avLst/>
                    </a:prstGeom>
                  </pic:spPr>
                </pic:pic>
              </a:graphicData>
            </a:graphic>
          </wp:inline>
        </w:drawing>
      </w:r>
    </w:p>
    <w:p w:rsidR="002607E7" w:rsidRDefault="005132DE" w:rsidP="00077589">
      <w:pPr>
        <w:numPr>
          <w:ilvl w:val="0"/>
          <w:numId w:val="1"/>
        </w:numPr>
        <w:jc w:val="both"/>
        <w:rPr>
          <w:rFonts w:ascii="Arial" w:hAnsi="Arial" w:cs="Arial"/>
          <w:b/>
          <w:color w:val="C40070"/>
          <w:lang w:val="en-GB"/>
        </w:rPr>
      </w:pPr>
      <w:r w:rsidRPr="001A4153">
        <w:rPr>
          <w:rFonts w:ascii="Arial" w:hAnsi="Arial" w:cs="Arial"/>
          <w:b/>
          <w:color w:val="C40070"/>
          <w:lang w:val="en-GB"/>
        </w:rPr>
        <w:lastRenderedPageBreak/>
        <w:t xml:space="preserve">How </w:t>
      </w:r>
      <w:r w:rsidR="00845C4A" w:rsidRPr="001A4153">
        <w:rPr>
          <w:rFonts w:ascii="Arial" w:hAnsi="Arial" w:cs="Arial"/>
          <w:b/>
          <w:color w:val="C40070"/>
          <w:lang w:val="en-GB"/>
        </w:rPr>
        <w:t xml:space="preserve">to detect </w:t>
      </w:r>
      <w:r w:rsidR="0084197F">
        <w:rPr>
          <w:rFonts w:ascii="Arial" w:hAnsi="Arial" w:cs="Arial"/>
          <w:b/>
          <w:color w:val="C40070"/>
          <w:lang w:val="en-GB"/>
        </w:rPr>
        <w:t>a fraud?</w:t>
      </w:r>
    </w:p>
    <w:p w:rsidR="0084197F" w:rsidRDefault="0084197F" w:rsidP="0084197F">
      <w:pPr>
        <w:jc w:val="both"/>
        <w:rPr>
          <w:rFonts w:ascii="Arial" w:hAnsi="Arial" w:cs="Arial"/>
          <w:b/>
          <w:color w:val="C40070"/>
          <w:lang w:val="en-GB"/>
        </w:rPr>
      </w:pPr>
    </w:p>
    <w:p w:rsidR="0084197F" w:rsidRPr="0084197F" w:rsidRDefault="007226C7" w:rsidP="0084197F">
      <w:pPr>
        <w:ind w:firstLine="360"/>
        <w:jc w:val="both"/>
        <w:rPr>
          <w:rFonts w:ascii="Arial" w:hAnsi="Arial" w:cs="Arial"/>
          <w:color w:val="1F497D"/>
          <w:sz w:val="20"/>
          <w:szCs w:val="22"/>
          <w:lang w:val="en-GB"/>
        </w:rPr>
      </w:pPr>
      <w:r w:rsidRPr="00043B70">
        <w:rPr>
          <w:rFonts w:ascii="Arial" w:hAnsi="Arial" w:cs="Arial"/>
          <w:b/>
          <w:noProof/>
          <w:color w:val="61B57C"/>
          <w:lang w:val="en-US" w:eastAsia="en-US"/>
        </w:rPr>
        <mc:AlternateContent>
          <mc:Choice Requires="wps">
            <w:drawing>
              <wp:anchor distT="0" distB="0" distL="114300" distR="114300" simplePos="0" relativeHeight="251665408" behindDoc="0" locked="0" layoutInCell="1" allowOverlap="1" wp14:anchorId="2E846719" wp14:editId="2873E6DA">
                <wp:simplePos x="0" y="0"/>
                <wp:positionH relativeFrom="column">
                  <wp:posOffset>2395278</wp:posOffset>
                </wp:positionH>
                <wp:positionV relativeFrom="paragraph">
                  <wp:posOffset>90170</wp:posOffset>
                </wp:positionV>
                <wp:extent cx="2374265" cy="1403985"/>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0">
                          <a:noFill/>
                          <a:miter lim="800000"/>
                          <a:headEnd/>
                          <a:tailEnd/>
                        </a:ln>
                      </wps:spPr>
                      <wps:txbx>
                        <w:txbxContent>
                          <w:p w:rsidR="007226C7" w:rsidRDefault="007226C7" w:rsidP="007226C7">
                            <w:r>
                              <w:rPr>
                                <w:noProof/>
                                <w:lang w:val="en-US" w:eastAsia="en-US"/>
                              </w:rPr>
                              <w:drawing>
                                <wp:inline distT="0" distB="0" distL="0" distR="0" wp14:anchorId="45D046CF" wp14:editId="6239417F">
                                  <wp:extent cx="1856510" cy="969818"/>
                                  <wp:effectExtent l="38100" t="0" r="48895" b="0"/>
                                  <wp:docPr id="16"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8.6pt;margin-top:7.1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" stroked="f" strokeweight="0">
                <v:fill opacity="0"/>
                <v:textbox style="mso-fit-shape-to-text:t">
                  <w:txbxContent>
                    <w:p w:rsidR="007226C7" w:rsidRDefault="007226C7" w:rsidP="007226C7">
                      <w:r>
                        <w:rPr>
                          <w:noProof/>
                          <w:lang w:val="en-US" w:eastAsia="en-US"/>
                        </w:rPr>
                        <w:drawing>
                          <wp:inline distT="0" distB="0" distL="0" distR="0" wp14:anchorId="45D046CF" wp14:editId="6239417F">
                            <wp:extent cx="1856510" cy="969818"/>
                            <wp:effectExtent l="38100" t="0" r="48895" b="0"/>
                            <wp:docPr id="16"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1" r:qs="rId12" r:cs="rId13"/>
                              </a:graphicData>
                            </a:graphic>
                          </wp:inline>
                        </w:drawing>
                      </w:r>
                    </w:p>
                  </w:txbxContent>
                </v:textbox>
              </v:shape>
            </w:pict>
          </mc:Fallback>
        </mc:AlternateContent>
      </w:r>
      <w:r w:rsidR="0084197F" w:rsidRPr="0084197F">
        <w:rPr>
          <w:rFonts w:ascii="Arial" w:hAnsi="Arial" w:cs="Arial"/>
          <w:color w:val="1F497D"/>
          <w:sz w:val="20"/>
          <w:szCs w:val="22"/>
          <w:lang w:val="en-GB"/>
        </w:rPr>
        <w:t>What question</w:t>
      </w:r>
      <w:r w:rsidR="00130F8F">
        <w:rPr>
          <w:rFonts w:ascii="Arial" w:hAnsi="Arial" w:cs="Arial"/>
          <w:color w:val="1F497D"/>
          <w:sz w:val="20"/>
          <w:szCs w:val="22"/>
          <w:lang w:val="en-GB"/>
        </w:rPr>
        <w:t>s</w:t>
      </w:r>
      <w:r w:rsidR="0084197F" w:rsidRPr="0084197F">
        <w:rPr>
          <w:rFonts w:ascii="Arial" w:hAnsi="Arial" w:cs="Arial"/>
          <w:color w:val="1F497D"/>
          <w:sz w:val="20"/>
          <w:szCs w:val="22"/>
          <w:lang w:val="en-GB"/>
        </w:rPr>
        <w:t xml:space="preserve"> to ask </w:t>
      </w:r>
      <w:proofErr w:type="gramStart"/>
      <w:r w:rsidR="0084197F" w:rsidRPr="0084197F">
        <w:rPr>
          <w:rFonts w:ascii="Arial" w:hAnsi="Arial" w:cs="Arial"/>
          <w:color w:val="1F497D"/>
          <w:sz w:val="20"/>
          <w:szCs w:val="22"/>
          <w:lang w:val="en-GB"/>
        </w:rPr>
        <w:t>yourself</w:t>
      </w:r>
      <w:proofErr w:type="gramEnd"/>
      <w:r w:rsidR="0084197F" w:rsidRPr="0084197F">
        <w:rPr>
          <w:rFonts w:ascii="Arial" w:hAnsi="Arial" w:cs="Arial"/>
          <w:color w:val="1F497D"/>
          <w:sz w:val="20"/>
          <w:szCs w:val="22"/>
          <w:lang w:val="en-GB"/>
        </w:rPr>
        <w:t xml:space="preserve"> before entering into a commercial relationship</w:t>
      </w:r>
      <w:r w:rsidR="0084197F">
        <w:rPr>
          <w:rFonts w:ascii="Arial" w:hAnsi="Arial" w:cs="Arial"/>
          <w:color w:val="1F497D"/>
          <w:sz w:val="20"/>
          <w:szCs w:val="22"/>
          <w:lang w:val="en-GB"/>
        </w:rPr>
        <w:t>?</w:t>
      </w:r>
      <w:r w:rsidR="00F96B14">
        <w:rPr>
          <w:rFonts w:ascii="Arial" w:hAnsi="Arial" w:cs="Arial"/>
          <w:color w:val="1F497D"/>
          <w:sz w:val="20"/>
          <w:szCs w:val="22"/>
          <w:lang w:val="en-GB"/>
        </w:rPr>
        <w:t xml:space="preserve"> </w:t>
      </w:r>
      <w:r w:rsidR="00AC7F60">
        <w:rPr>
          <w:rFonts w:ascii="Arial" w:hAnsi="Arial" w:cs="Arial"/>
          <w:color w:val="1F497D"/>
          <w:sz w:val="20"/>
          <w:szCs w:val="22"/>
          <w:lang w:val="en-GB"/>
        </w:rPr>
        <w:t>Doesn’t it seem</w:t>
      </w:r>
      <w:r w:rsidR="00AC7F60" w:rsidRPr="00AC7F60">
        <w:rPr>
          <w:rFonts w:ascii="Arial" w:hAnsi="Arial" w:cs="Arial"/>
          <w:color w:val="1F497D"/>
          <w:sz w:val="20"/>
          <w:szCs w:val="22"/>
          <w:lang w:val="en-GB"/>
        </w:rPr>
        <w:t xml:space="preserve"> so</w:t>
      </w:r>
      <w:r w:rsidR="00AC7F60">
        <w:rPr>
          <w:rFonts w:ascii="Arial" w:hAnsi="Arial" w:cs="Arial"/>
          <w:color w:val="1F497D"/>
          <w:sz w:val="20"/>
          <w:szCs w:val="22"/>
          <w:lang w:val="en-GB"/>
        </w:rPr>
        <w:t xml:space="preserve"> good that it cannot be true?  I</w:t>
      </w:r>
      <w:r w:rsidR="00AC7F60" w:rsidRPr="00AC7F60">
        <w:rPr>
          <w:rFonts w:ascii="Arial" w:hAnsi="Arial" w:cs="Arial"/>
          <w:color w:val="1F497D"/>
          <w:sz w:val="20"/>
          <w:szCs w:val="22"/>
          <w:lang w:val="en-GB"/>
        </w:rPr>
        <w:t>t will almost always be a fraud.</w:t>
      </w:r>
    </w:p>
    <w:p w:rsidR="002A35F1" w:rsidRDefault="002A35F1" w:rsidP="002A35F1">
      <w:pPr>
        <w:jc w:val="both"/>
        <w:rPr>
          <w:rFonts w:ascii="Arial" w:hAnsi="Arial" w:cs="Arial"/>
          <w:b/>
          <w:color w:val="1F497D"/>
          <w:lang w:val="en-GB"/>
        </w:rPr>
      </w:pPr>
    </w:p>
    <w:p w:rsidR="007226C7" w:rsidRDefault="007226C7" w:rsidP="007226C7">
      <w:pPr>
        <w:jc w:val="both"/>
        <w:rPr>
          <w:rFonts w:ascii="Arial" w:hAnsi="Arial" w:cs="Arial"/>
          <w:b/>
          <w:color w:val="1F497D"/>
          <w:lang w:val="en-GB"/>
        </w:rPr>
      </w:pPr>
    </w:p>
    <w:p w:rsidR="007226C7" w:rsidRDefault="007226C7" w:rsidP="007226C7">
      <w:pPr>
        <w:jc w:val="both"/>
        <w:rPr>
          <w:rFonts w:ascii="Arial" w:hAnsi="Arial" w:cs="Arial"/>
          <w:b/>
          <w:color w:val="1F497D"/>
          <w:lang w:val="en-GB"/>
        </w:rPr>
      </w:pPr>
      <w:r>
        <w:rPr>
          <w:noProof/>
          <w:lang w:val="en-US" w:eastAsia="en-US"/>
        </w:rPr>
        <mc:AlternateContent>
          <mc:Choice Requires="wps">
            <w:drawing>
              <wp:anchor distT="0" distB="0" distL="114300" distR="114300" simplePos="0" relativeHeight="251663360" behindDoc="0" locked="0" layoutInCell="1" allowOverlap="1" wp14:anchorId="5DDC514E" wp14:editId="682803B0">
                <wp:simplePos x="0" y="0"/>
                <wp:positionH relativeFrom="column">
                  <wp:posOffset>2637790</wp:posOffset>
                </wp:positionH>
                <wp:positionV relativeFrom="paragraph">
                  <wp:posOffset>318193</wp:posOffset>
                </wp:positionV>
                <wp:extent cx="2374265" cy="140398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0">
                          <a:noFill/>
                          <a:miter lim="800000"/>
                          <a:headEnd/>
                          <a:tailEnd/>
                        </a:ln>
                      </wps:spPr>
                      <wps:txbx>
                        <w:txbxContent>
                          <w:p w:rsidR="007226C7" w:rsidRDefault="007226C7" w:rsidP="007226C7">
                            <w:r>
                              <w:rPr>
                                <w:noProof/>
                                <w:lang w:val="en-US" w:eastAsia="en-US"/>
                              </w:rPr>
                              <w:drawing>
                                <wp:inline distT="0" distB="0" distL="0" distR="0" wp14:anchorId="7C491113" wp14:editId="1A2110F9">
                                  <wp:extent cx="2121535" cy="920501"/>
                                  <wp:effectExtent l="0" t="19050" r="0" b="51435"/>
                                  <wp:docPr id="4"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07.7pt;margin-top:25.0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" stroked="f" strokeweight="0">
                <v:fill opacity="0"/>
                <v:textbox style="mso-fit-shape-to-text:t">
                  <w:txbxContent>
                    <w:p w:rsidR="007226C7" w:rsidRDefault="007226C7" w:rsidP="007226C7">
                      <w:r>
                        <w:rPr>
                          <w:noProof/>
                          <w:lang w:val="en-US" w:eastAsia="en-US"/>
                        </w:rPr>
                        <w:drawing>
                          <wp:inline distT="0" distB="0" distL="0" distR="0" wp14:anchorId="7C491113" wp14:editId="1A2110F9">
                            <wp:extent cx="2121535" cy="920501"/>
                            <wp:effectExtent l="0" t="19050" r="0" b="51435"/>
                            <wp:docPr id="4"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17" r:qs="rId18" r:cs="rId19"/>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6222556C" wp14:editId="5A33EBF2">
                <wp:simplePos x="0" y="0"/>
                <wp:positionH relativeFrom="column">
                  <wp:posOffset>-111183</wp:posOffset>
                </wp:positionH>
                <wp:positionV relativeFrom="paragraph">
                  <wp:posOffset>1407160</wp:posOffset>
                </wp:positionV>
                <wp:extent cx="2374265" cy="140398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0">
                          <a:noFill/>
                          <a:miter lim="800000"/>
                          <a:headEnd/>
                          <a:tailEnd/>
                        </a:ln>
                      </wps:spPr>
                      <wps:txbx>
                        <w:txbxContent>
                          <w:p w:rsidR="007226C7" w:rsidRDefault="007226C7" w:rsidP="007226C7">
                            <w:r>
                              <w:rPr>
                                <w:noProof/>
                                <w:lang w:val="en-US" w:eastAsia="en-US"/>
                              </w:rPr>
                              <w:drawing>
                                <wp:inline distT="0" distB="0" distL="0" distR="0" wp14:anchorId="464B4138" wp14:editId="5011DF87">
                                  <wp:extent cx="1579418" cy="720436"/>
                                  <wp:effectExtent l="38100" t="19050" r="59055" b="4191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8.75pt;margin-top:110.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" stroked="f" strokeweight="0">
                <v:fill opacity="0"/>
                <v:textbox style="mso-fit-shape-to-text:t">
                  <w:txbxContent>
                    <w:p w:rsidR="007226C7" w:rsidRDefault="007226C7" w:rsidP="007226C7">
                      <w:r>
                        <w:rPr>
                          <w:noProof/>
                          <w:lang w:val="en-US" w:eastAsia="en-US"/>
                        </w:rPr>
                        <w:drawing>
                          <wp:inline distT="0" distB="0" distL="0" distR="0" wp14:anchorId="464B4138" wp14:editId="5011DF87">
                            <wp:extent cx="1579418" cy="720436"/>
                            <wp:effectExtent l="38100" t="19050" r="59055" b="4191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3" r:qs="rId24" r:cs="rId25"/>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4EF8958" wp14:editId="4474B40F">
                <wp:simplePos x="0" y="0"/>
                <wp:positionH relativeFrom="column">
                  <wp:posOffset>-43238</wp:posOffset>
                </wp:positionH>
                <wp:positionV relativeFrom="paragraph">
                  <wp:posOffset>107315</wp:posOffset>
                </wp:positionV>
                <wp:extent cx="2034251" cy="737408"/>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251" cy="737408"/>
                        </a:xfrm>
                        <a:prstGeom prst="rect">
                          <a:avLst/>
                        </a:prstGeom>
                        <a:solidFill>
                          <a:srgbClr val="FFFFFF">
                            <a:alpha val="0"/>
                          </a:srgbClr>
                        </a:solidFill>
                        <a:ln w="0">
                          <a:noFill/>
                          <a:miter lim="800000"/>
                          <a:headEnd/>
                          <a:tailEnd/>
                        </a:ln>
                      </wps:spPr>
                      <wps:txbx>
                        <w:txbxContent>
                          <w:p w:rsidR="007226C7" w:rsidRDefault="007226C7" w:rsidP="007226C7">
                            <w:r>
                              <w:rPr>
                                <w:noProof/>
                                <w:lang w:val="en-US" w:eastAsia="en-US"/>
                              </w:rPr>
                              <w:drawing>
                                <wp:inline distT="0" distB="0" distL="0" distR="0" wp14:anchorId="536821A6" wp14:editId="5CDFB08C">
                                  <wp:extent cx="1565563" cy="647180"/>
                                  <wp:effectExtent l="0" t="38100" r="0" b="38735"/>
                                  <wp:docPr id="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pt;margin-top:8.45pt;width:160.2pt;height: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" stroked="f" strokeweight="0">
                <v:fill opacity="0"/>
                <v:textbox>
                  <w:txbxContent>
                    <w:p w:rsidR="007226C7" w:rsidRDefault="007226C7" w:rsidP="007226C7">
                      <w:r>
                        <w:rPr>
                          <w:noProof/>
                          <w:lang w:val="en-US" w:eastAsia="en-US"/>
                        </w:rPr>
                        <w:drawing>
                          <wp:inline distT="0" distB="0" distL="0" distR="0" wp14:anchorId="536821A6" wp14:editId="5CDFB08C">
                            <wp:extent cx="1565563" cy="647180"/>
                            <wp:effectExtent l="0" t="38100" r="0" b="38735"/>
                            <wp:docPr id="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29" r:qs="rId30" r:cs="rId31"/>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4C2C7B0A" wp14:editId="6179156F">
                <wp:simplePos x="0" y="0"/>
                <wp:positionH relativeFrom="column">
                  <wp:posOffset>2434013</wp:posOffset>
                </wp:positionH>
                <wp:positionV relativeFrom="paragraph">
                  <wp:posOffset>1346835</wp:posOffset>
                </wp:positionV>
                <wp:extent cx="2374265"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0">
                          <a:noFill/>
                          <a:miter lim="800000"/>
                          <a:headEnd/>
                          <a:tailEnd/>
                        </a:ln>
                      </wps:spPr>
                      <wps:txbx>
                        <w:txbxContent>
                          <w:p w:rsidR="007226C7" w:rsidRDefault="007226C7" w:rsidP="007226C7">
                            <w:r>
                              <w:rPr>
                                <w:noProof/>
                                <w:lang w:val="en-US" w:eastAsia="en-US"/>
                              </w:rPr>
                              <w:drawing>
                                <wp:inline distT="0" distB="0" distL="0" distR="0" wp14:anchorId="6118438B" wp14:editId="7AE4257A">
                                  <wp:extent cx="2162694" cy="914400"/>
                                  <wp:effectExtent l="19050" t="38100" r="9525" b="3810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91.65pt;margin-top:106.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" stroked="f" strokeweight="0">
                <v:fill opacity="0"/>
                <v:textbox style="mso-fit-shape-to-text:t">
                  <w:txbxContent>
                    <w:p w:rsidR="007226C7" w:rsidRDefault="007226C7" w:rsidP="007226C7">
                      <w:r>
                        <w:rPr>
                          <w:noProof/>
                          <w:lang w:val="en-US" w:eastAsia="en-US"/>
                        </w:rPr>
                        <w:drawing>
                          <wp:inline distT="0" distB="0" distL="0" distR="0" wp14:anchorId="6118438B" wp14:editId="7AE4257A">
                            <wp:extent cx="2162694" cy="914400"/>
                            <wp:effectExtent l="19050" t="38100" r="9525" b="3810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35" r:qs="rId36" r:cs="rId37"/>
                              </a:graphicData>
                            </a:graphic>
                          </wp:inline>
                        </w:drawing>
                      </w:r>
                    </w:p>
                  </w:txbxContent>
                </v:textbox>
              </v:shape>
            </w:pict>
          </mc:Fallback>
        </mc:AlternateContent>
      </w:r>
      <w:r>
        <w:rPr>
          <w:noProof/>
          <w:lang w:val="en-US" w:eastAsia="en-US"/>
        </w:rPr>
        <w:drawing>
          <wp:inline distT="0" distB="0" distL="0" distR="0" wp14:anchorId="2E762131" wp14:editId="04E43324">
            <wp:extent cx="4371110" cy="2216728"/>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A35F1" w:rsidRDefault="002A35F1" w:rsidP="002A35F1">
      <w:pPr>
        <w:jc w:val="both"/>
        <w:rPr>
          <w:rFonts w:ascii="Arial" w:hAnsi="Arial" w:cs="Arial"/>
          <w:b/>
          <w:color w:val="1F497D"/>
          <w:lang w:val="en-GB"/>
        </w:rPr>
      </w:pPr>
    </w:p>
    <w:p w:rsidR="00C21BAF" w:rsidRDefault="00C21BAF" w:rsidP="002A35F1">
      <w:pPr>
        <w:jc w:val="both"/>
        <w:rPr>
          <w:rFonts w:ascii="Arial" w:hAnsi="Arial" w:cs="Arial"/>
          <w:b/>
          <w:color w:val="1F497D"/>
          <w:lang w:val="en-GB"/>
        </w:rPr>
      </w:pPr>
    </w:p>
    <w:p w:rsidR="00C21BAF" w:rsidRDefault="004D1C4A" w:rsidP="004D1C4A">
      <w:pPr>
        <w:jc w:val="right"/>
        <w:rPr>
          <w:rFonts w:ascii="Arial" w:hAnsi="Arial" w:cs="Arial"/>
          <w:b/>
          <w:color w:val="1F497D"/>
          <w:lang w:val="en-GB"/>
        </w:rPr>
      </w:pPr>
      <w:proofErr w:type="gramStart"/>
      <w:r>
        <w:rPr>
          <w:rFonts w:ascii="Arial" w:hAnsi="Arial" w:cs="Arial"/>
          <w:i/>
          <w:color w:val="1F497D"/>
          <w:sz w:val="20"/>
          <w:szCs w:val="22"/>
          <w:lang w:val="en-GB"/>
        </w:rPr>
        <w:t>*</w:t>
      </w:r>
      <w:r w:rsidR="00D260B8">
        <w:rPr>
          <w:rFonts w:ascii="Arial" w:hAnsi="Arial" w:cs="Arial"/>
          <w:i/>
          <w:color w:val="1F497D"/>
          <w:sz w:val="20"/>
          <w:szCs w:val="22"/>
          <w:lang w:val="en-GB"/>
        </w:rPr>
        <w:t xml:space="preserve">more </w:t>
      </w:r>
      <w:r w:rsidRPr="000203A4">
        <w:rPr>
          <w:rFonts w:ascii="Arial" w:hAnsi="Arial" w:cs="Arial"/>
          <w:i/>
          <w:color w:val="1F497D"/>
          <w:sz w:val="20"/>
          <w:szCs w:val="22"/>
          <w:lang w:val="en-GB"/>
        </w:rPr>
        <w:t xml:space="preserve">information </w:t>
      </w:r>
      <w:r>
        <w:rPr>
          <w:rFonts w:ascii="Arial" w:hAnsi="Arial" w:cs="Arial"/>
          <w:i/>
          <w:color w:val="1F497D"/>
          <w:sz w:val="20"/>
          <w:szCs w:val="22"/>
          <w:lang w:val="en-GB"/>
        </w:rPr>
        <w:t>in case study examples</w:t>
      </w:r>
      <w:r w:rsidRPr="000203A4">
        <w:rPr>
          <w:rFonts w:ascii="Arial" w:hAnsi="Arial" w:cs="Arial"/>
          <w:color w:val="1F497D"/>
          <w:sz w:val="20"/>
          <w:szCs w:val="22"/>
          <w:lang w:val="en-GB"/>
        </w:rPr>
        <w:t>.</w:t>
      </w:r>
      <w:proofErr w:type="gramEnd"/>
    </w:p>
    <w:p w:rsidR="000D4112" w:rsidRDefault="000D4112" w:rsidP="002A35F1">
      <w:pPr>
        <w:jc w:val="both"/>
        <w:rPr>
          <w:rFonts w:ascii="Arial" w:hAnsi="Arial" w:cs="Arial"/>
          <w:b/>
          <w:color w:val="1F497D"/>
          <w:lang w:val="en-GB"/>
        </w:rPr>
      </w:pPr>
    </w:p>
    <w:p w:rsidR="00F96B14" w:rsidRDefault="00F96B14" w:rsidP="002A35F1">
      <w:pPr>
        <w:jc w:val="both"/>
        <w:rPr>
          <w:rFonts w:ascii="Arial" w:hAnsi="Arial" w:cs="Arial"/>
          <w:b/>
          <w:color w:val="1F497D"/>
          <w:lang w:val="en-GB"/>
        </w:rPr>
      </w:pPr>
    </w:p>
    <w:p w:rsidR="00F96B14" w:rsidRPr="00BB59E1" w:rsidRDefault="00F96B14" w:rsidP="00F96B14">
      <w:pPr>
        <w:jc w:val="both"/>
        <w:rPr>
          <w:rFonts w:ascii="Arial" w:hAnsi="Arial" w:cs="Arial"/>
          <w:b/>
          <w:color w:val="1F497D"/>
          <w:sz w:val="20"/>
          <w:szCs w:val="20"/>
          <w:lang w:val="en-GB"/>
        </w:rPr>
      </w:pPr>
      <w:r w:rsidRPr="00BB59E1">
        <w:rPr>
          <w:rFonts w:ascii="Arial" w:hAnsi="Arial" w:cs="Arial"/>
          <w:b/>
          <w:color w:val="1F497D"/>
          <w:sz w:val="20"/>
          <w:szCs w:val="20"/>
          <w:lang w:val="en-GB"/>
        </w:rPr>
        <w:t>Tips for Customer:</w:t>
      </w:r>
    </w:p>
    <w:p w:rsidR="00F96B14" w:rsidRPr="00BB59E1" w:rsidRDefault="00F96B14" w:rsidP="002A35F1">
      <w:pPr>
        <w:jc w:val="both"/>
        <w:rPr>
          <w:rFonts w:ascii="Arial" w:hAnsi="Arial" w:cs="Arial"/>
          <w:b/>
          <w:color w:val="1F497D"/>
          <w:sz w:val="20"/>
          <w:szCs w:val="20"/>
          <w:lang w:val="en-GB"/>
        </w:rPr>
      </w:pPr>
    </w:p>
    <w:p w:rsidR="003778C8" w:rsidRPr="00BB59E1" w:rsidRDefault="003A60BD"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Order conditions</w:t>
      </w:r>
      <w:r w:rsidRPr="00BB59E1">
        <w:rPr>
          <w:rFonts w:ascii="Arial" w:hAnsi="Arial" w:cs="Arial"/>
          <w:color w:val="1F497D"/>
          <w:sz w:val="20"/>
          <w:szCs w:val="20"/>
          <w:lang w:val="en-GB"/>
        </w:rPr>
        <w:t xml:space="preserve"> – if the price of offered goods is much lower than market average </w:t>
      </w:r>
      <w:r w:rsidRPr="00BB59E1">
        <w:rPr>
          <w:rFonts w:ascii="Arial" w:hAnsi="Arial" w:cs="Arial"/>
          <w:b/>
          <w:color w:val="1F497D"/>
          <w:sz w:val="20"/>
          <w:szCs w:val="20"/>
          <w:lang w:val="en-GB"/>
        </w:rPr>
        <w:t xml:space="preserve">– </w:t>
      </w:r>
      <w:proofErr w:type="gramStart"/>
      <w:r w:rsidRPr="00BB59E1">
        <w:rPr>
          <w:rFonts w:ascii="Arial" w:hAnsi="Arial" w:cs="Arial"/>
          <w:b/>
          <w:color w:val="FF0000"/>
          <w:sz w:val="20"/>
          <w:szCs w:val="20"/>
          <w:lang w:val="en-GB"/>
        </w:rPr>
        <w:t>be</w:t>
      </w:r>
      <w:proofErr w:type="gramEnd"/>
      <w:r w:rsidRPr="00BB59E1">
        <w:rPr>
          <w:rFonts w:ascii="Arial" w:hAnsi="Arial" w:cs="Arial"/>
          <w:b/>
          <w:color w:val="FF0000"/>
          <w:sz w:val="20"/>
          <w:szCs w:val="20"/>
          <w:lang w:val="en-GB"/>
        </w:rPr>
        <w:t xml:space="preserve"> careful!</w:t>
      </w:r>
    </w:p>
    <w:p w:rsidR="003A60BD" w:rsidRPr="00BB59E1" w:rsidRDefault="003A60BD"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 xml:space="preserve">Pressure – </w:t>
      </w:r>
      <w:r w:rsidRPr="00BB59E1">
        <w:rPr>
          <w:rFonts w:ascii="Arial" w:hAnsi="Arial" w:cs="Arial"/>
          <w:color w:val="1F497D"/>
          <w:sz w:val="20"/>
          <w:szCs w:val="20"/>
          <w:lang w:val="en-GB"/>
        </w:rPr>
        <w:t xml:space="preserve">If you feel pressure from your partner to make a deal in a short time – </w:t>
      </w:r>
      <w:proofErr w:type="gramStart"/>
      <w:r w:rsidRPr="00BB59E1">
        <w:rPr>
          <w:rFonts w:ascii="Arial" w:hAnsi="Arial" w:cs="Arial"/>
          <w:b/>
          <w:color w:val="FF0000"/>
          <w:sz w:val="20"/>
          <w:szCs w:val="20"/>
          <w:lang w:val="en-GB"/>
        </w:rPr>
        <w:t>be</w:t>
      </w:r>
      <w:proofErr w:type="gramEnd"/>
      <w:r w:rsidRPr="00BB59E1">
        <w:rPr>
          <w:rFonts w:ascii="Arial" w:hAnsi="Arial" w:cs="Arial"/>
          <w:b/>
          <w:color w:val="FF0000"/>
          <w:sz w:val="20"/>
          <w:szCs w:val="20"/>
          <w:lang w:val="en-GB"/>
        </w:rPr>
        <w:t xml:space="preserve"> careful!</w:t>
      </w:r>
    </w:p>
    <w:p w:rsidR="003A60BD" w:rsidRPr="00BB59E1" w:rsidRDefault="000D21CE"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 xml:space="preserve">Language – </w:t>
      </w:r>
      <w:r w:rsidRPr="00BB59E1">
        <w:rPr>
          <w:rFonts w:ascii="Arial" w:hAnsi="Arial" w:cs="Arial"/>
          <w:color w:val="1F497D"/>
          <w:sz w:val="20"/>
          <w:szCs w:val="20"/>
          <w:lang w:val="en-GB"/>
        </w:rPr>
        <w:t xml:space="preserve">If your business </w:t>
      </w:r>
      <w:proofErr w:type="gramStart"/>
      <w:r w:rsidRPr="00BB59E1">
        <w:rPr>
          <w:rFonts w:ascii="Arial" w:hAnsi="Arial" w:cs="Arial"/>
          <w:color w:val="1F497D"/>
          <w:sz w:val="20"/>
          <w:szCs w:val="20"/>
          <w:lang w:val="en-GB"/>
        </w:rPr>
        <w:t>partner use</w:t>
      </w:r>
      <w:proofErr w:type="gramEnd"/>
      <w:r w:rsidRPr="00BB59E1">
        <w:rPr>
          <w:rFonts w:ascii="Arial" w:hAnsi="Arial" w:cs="Arial"/>
          <w:color w:val="1F497D"/>
          <w:sz w:val="20"/>
          <w:szCs w:val="20"/>
          <w:lang w:val="en-GB"/>
        </w:rPr>
        <w:t xml:space="preserve"> “broken” English and uses such phrases like “my friend”, “oh, I cannot believe”, “please trust me” – </w:t>
      </w:r>
      <w:r w:rsidRPr="00BB59E1">
        <w:rPr>
          <w:rFonts w:ascii="Arial" w:hAnsi="Arial" w:cs="Arial"/>
          <w:b/>
          <w:color w:val="FF0000"/>
          <w:sz w:val="20"/>
          <w:szCs w:val="20"/>
          <w:lang w:val="en-GB"/>
        </w:rPr>
        <w:t xml:space="preserve">be careful! </w:t>
      </w:r>
    </w:p>
    <w:p w:rsidR="000D21CE" w:rsidRPr="00BB59E1" w:rsidRDefault="000D21CE"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 xml:space="preserve">Payment conditions – </w:t>
      </w:r>
      <w:r w:rsidRPr="00BB59E1">
        <w:rPr>
          <w:rFonts w:ascii="Arial" w:hAnsi="Arial" w:cs="Arial"/>
          <w:color w:val="1F497D"/>
          <w:sz w:val="20"/>
          <w:szCs w:val="20"/>
          <w:lang w:val="en-GB"/>
        </w:rPr>
        <w:t xml:space="preserve">if you are asked to pay into different account or different company – </w:t>
      </w:r>
      <w:proofErr w:type="gramStart"/>
      <w:r w:rsidRPr="00BB59E1">
        <w:rPr>
          <w:rFonts w:ascii="Arial" w:hAnsi="Arial" w:cs="Arial"/>
          <w:b/>
          <w:color w:val="FF0000"/>
          <w:sz w:val="20"/>
          <w:szCs w:val="20"/>
          <w:lang w:val="en-GB"/>
        </w:rPr>
        <w:t>be</w:t>
      </w:r>
      <w:proofErr w:type="gramEnd"/>
      <w:r w:rsidRPr="00BB59E1">
        <w:rPr>
          <w:rFonts w:ascii="Arial" w:hAnsi="Arial" w:cs="Arial"/>
          <w:b/>
          <w:color w:val="FF0000"/>
          <w:sz w:val="20"/>
          <w:szCs w:val="20"/>
          <w:lang w:val="en-GB"/>
        </w:rPr>
        <w:t xml:space="preserve"> careful!</w:t>
      </w:r>
    </w:p>
    <w:p w:rsidR="000D21CE" w:rsidRPr="00BB59E1" w:rsidRDefault="000D21CE"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 xml:space="preserve">Transport conditions – </w:t>
      </w:r>
      <w:r w:rsidRPr="00BB59E1">
        <w:rPr>
          <w:rFonts w:ascii="Arial" w:hAnsi="Arial" w:cs="Arial"/>
          <w:color w:val="1F497D"/>
          <w:sz w:val="20"/>
          <w:szCs w:val="20"/>
          <w:lang w:val="en-GB"/>
        </w:rPr>
        <w:t xml:space="preserve">if you are asked to deliver goods to other address or even country – </w:t>
      </w:r>
      <w:proofErr w:type="gramStart"/>
      <w:r w:rsidRPr="00BB59E1">
        <w:rPr>
          <w:rFonts w:ascii="Arial" w:hAnsi="Arial" w:cs="Arial"/>
          <w:b/>
          <w:color w:val="FF0000"/>
          <w:sz w:val="20"/>
          <w:szCs w:val="20"/>
          <w:lang w:val="en-GB"/>
        </w:rPr>
        <w:t>be</w:t>
      </w:r>
      <w:proofErr w:type="gramEnd"/>
      <w:r w:rsidRPr="00BB59E1">
        <w:rPr>
          <w:rFonts w:ascii="Arial" w:hAnsi="Arial" w:cs="Arial"/>
          <w:b/>
          <w:color w:val="FF0000"/>
          <w:sz w:val="20"/>
          <w:szCs w:val="20"/>
          <w:lang w:val="en-GB"/>
        </w:rPr>
        <w:t xml:space="preserve"> careful!</w:t>
      </w:r>
    </w:p>
    <w:p w:rsidR="000D21CE" w:rsidRPr="00BB59E1" w:rsidRDefault="000D21CE"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 xml:space="preserve">Ask – </w:t>
      </w:r>
      <w:r w:rsidRPr="00BB59E1">
        <w:rPr>
          <w:rFonts w:ascii="Arial" w:hAnsi="Arial" w:cs="Arial"/>
          <w:color w:val="1F497D"/>
          <w:sz w:val="20"/>
          <w:szCs w:val="20"/>
          <w:lang w:val="en-GB"/>
        </w:rPr>
        <w:t>if you have any suspicious, do not hesitate asking your business partner a lot of questions and details</w:t>
      </w:r>
      <w:r w:rsidR="00486F76" w:rsidRPr="00BB59E1">
        <w:rPr>
          <w:rFonts w:ascii="Arial" w:hAnsi="Arial" w:cs="Arial"/>
          <w:color w:val="1F497D"/>
          <w:sz w:val="20"/>
          <w:szCs w:val="20"/>
          <w:lang w:val="en-GB"/>
        </w:rPr>
        <w:t>.</w:t>
      </w:r>
    </w:p>
    <w:p w:rsidR="000D21CE" w:rsidRPr="00BB59E1" w:rsidRDefault="00486F76" w:rsidP="003A60BD">
      <w:pPr>
        <w:pStyle w:val="ListParagraph"/>
        <w:numPr>
          <w:ilvl w:val="0"/>
          <w:numId w:val="25"/>
        </w:numPr>
        <w:jc w:val="both"/>
        <w:rPr>
          <w:rFonts w:ascii="Arial" w:hAnsi="Arial" w:cs="Arial"/>
          <w:b/>
          <w:color w:val="1F497D"/>
          <w:sz w:val="20"/>
          <w:szCs w:val="20"/>
          <w:lang w:val="en-GB"/>
        </w:rPr>
      </w:pPr>
      <w:r w:rsidRPr="00BB59E1">
        <w:rPr>
          <w:rFonts w:ascii="Arial" w:hAnsi="Arial" w:cs="Arial"/>
          <w:b/>
          <w:color w:val="1F497D"/>
          <w:sz w:val="20"/>
          <w:szCs w:val="20"/>
          <w:lang w:val="en-GB"/>
        </w:rPr>
        <w:t>Apply to</w:t>
      </w:r>
      <w:r w:rsidR="000D21CE" w:rsidRPr="00BB59E1">
        <w:rPr>
          <w:rFonts w:ascii="Arial" w:hAnsi="Arial" w:cs="Arial"/>
          <w:b/>
          <w:color w:val="1F497D"/>
          <w:sz w:val="20"/>
          <w:szCs w:val="20"/>
          <w:lang w:val="en-GB"/>
        </w:rPr>
        <w:t xml:space="preserve"> </w:t>
      </w:r>
      <w:proofErr w:type="spellStart"/>
      <w:r w:rsidR="000D21CE" w:rsidRPr="00BB59E1">
        <w:rPr>
          <w:rFonts w:ascii="Arial" w:hAnsi="Arial" w:cs="Arial"/>
          <w:b/>
          <w:color w:val="1F497D"/>
          <w:sz w:val="20"/>
          <w:szCs w:val="20"/>
          <w:lang w:val="en-GB"/>
        </w:rPr>
        <w:t>Coface</w:t>
      </w:r>
      <w:proofErr w:type="spellEnd"/>
      <w:r w:rsidR="000D21CE" w:rsidRPr="00BB59E1">
        <w:rPr>
          <w:rFonts w:ascii="Arial" w:hAnsi="Arial" w:cs="Arial"/>
          <w:b/>
          <w:color w:val="1F497D"/>
          <w:sz w:val="20"/>
          <w:szCs w:val="20"/>
          <w:lang w:val="en-GB"/>
        </w:rPr>
        <w:t xml:space="preserve"> </w:t>
      </w:r>
      <w:r w:rsidRPr="00BB59E1">
        <w:rPr>
          <w:rFonts w:ascii="Arial" w:hAnsi="Arial" w:cs="Arial"/>
          <w:b/>
          <w:color w:val="1F497D"/>
          <w:sz w:val="20"/>
          <w:szCs w:val="20"/>
          <w:lang w:val="en-GB"/>
        </w:rPr>
        <w:t xml:space="preserve">– </w:t>
      </w:r>
      <w:r w:rsidRPr="00BB59E1">
        <w:rPr>
          <w:rFonts w:ascii="Arial" w:hAnsi="Arial" w:cs="Arial"/>
          <w:color w:val="1F497D"/>
          <w:sz w:val="20"/>
          <w:szCs w:val="20"/>
          <w:lang w:val="en-GB"/>
        </w:rPr>
        <w:t xml:space="preserve">if you need expert consultation, do not hesitate to ask </w:t>
      </w:r>
      <w:proofErr w:type="spellStart"/>
      <w:r w:rsidRPr="00BB59E1">
        <w:rPr>
          <w:rFonts w:ascii="Arial" w:hAnsi="Arial" w:cs="Arial"/>
          <w:color w:val="1F497D"/>
          <w:sz w:val="20"/>
          <w:szCs w:val="20"/>
          <w:lang w:val="en-GB"/>
        </w:rPr>
        <w:t>Coface</w:t>
      </w:r>
      <w:proofErr w:type="spellEnd"/>
      <w:r w:rsidRPr="00BB59E1">
        <w:rPr>
          <w:rFonts w:ascii="Arial" w:hAnsi="Arial" w:cs="Arial"/>
          <w:color w:val="1F497D"/>
          <w:sz w:val="20"/>
          <w:szCs w:val="20"/>
          <w:lang w:val="en-GB"/>
        </w:rPr>
        <w:t xml:space="preserve"> – </w:t>
      </w:r>
      <w:r w:rsidRPr="00BB59E1">
        <w:rPr>
          <w:rFonts w:ascii="Arial" w:hAnsi="Arial" w:cs="Arial"/>
          <w:b/>
          <w:color w:val="1F497D"/>
          <w:sz w:val="20"/>
          <w:szCs w:val="20"/>
          <w:u w:val="single"/>
          <w:lang w:val="en-GB"/>
        </w:rPr>
        <w:t>it may help to avoid fraud!</w:t>
      </w:r>
    </w:p>
    <w:p w:rsidR="000D21CE" w:rsidRPr="003A60BD" w:rsidRDefault="000D21CE" w:rsidP="000D21CE">
      <w:pPr>
        <w:pStyle w:val="ListParagraph"/>
        <w:jc w:val="both"/>
        <w:rPr>
          <w:rFonts w:ascii="Arial" w:hAnsi="Arial" w:cs="Arial"/>
          <w:b/>
          <w:color w:val="1F497D"/>
          <w:lang w:val="en-GB"/>
        </w:rPr>
      </w:pPr>
    </w:p>
    <w:p w:rsidR="00BB59E1" w:rsidRPr="00BB59E1" w:rsidRDefault="00BB59E1" w:rsidP="00BB59E1">
      <w:pPr>
        <w:pStyle w:val="ListParagraph"/>
        <w:ind w:left="1080"/>
        <w:rPr>
          <w:rFonts w:ascii="Arial" w:hAnsi="Arial" w:cs="Arial"/>
          <w:b/>
          <w:color w:val="1F497D"/>
          <w:sz w:val="20"/>
          <w:szCs w:val="20"/>
          <w:lang w:val="en-GB"/>
        </w:rPr>
      </w:pPr>
      <w:r w:rsidRPr="00BB59E1">
        <w:rPr>
          <w:rFonts w:ascii="Arial" w:hAnsi="Arial" w:cs="Arial"/>
          <w:b/>
          <w:color w:val="FF0000"/>
          <w:sz w:val="20"/>
          <w:szCs w:val="20"/>
          <w:lang w:val="en-GB"/>
        </w:rPr>
        <w:t>Please click the picture below to see an example:</w:t>
      </w:r>
    </w:p>
    <w:bookmarkStart w:id="0" w:name="_MON_1544940255"/>
    <w:bookmarkEnd w:id="0"/>
    <w:bookmarkStart w:id="1" w:name="_MON_1544876198"/>
    <w:bookmarkEnd w:id="1"/>
    <w:p w:rsidR="00F96B14" w:rsidRDefault="002D6984" w:rsidP="00BB59E1">
      <w:pPr>
        <w:jc w:val="center"/>
        <w:rPr>
          <w:rFonts w:ascii="Arial" w:hAnsi="Arial" w:cs="Arial"/>
          <w:b/>
          <w:color w:val="1F497D"/>
          <w:lang w:val="en-GB"/>
        </w:rPr>
      </w:pPr>
      <w:r w:rsidRPr="002D6984">
        <w:rPr>
          <w:rFonts w:ascii="Arial" w:hAnsi="Arial" w:cs="Arial"/>
          <w:b/>
          <w:color w:val="1F497D"/>
          <w:lang w:val="en-GB"/>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9pt;height:137.25pt" o:ole="">
            <v:imagedata r:id="rId45" o:title=""/>
          </v:shape>
          <o:OLEObject Type="Embed" ProgID="PowerPoint.Show.12" ShapeID="_x0000_i1025" DrawAspect="Content" ObjectID="_1545718960" r:id="rId46"/>
        </w:object>
      </w:r>
    </w:p>
    <w:p w:rsidR="00F96B14" w:rsidRPr="00032F49" w:rsidRDefault="00E437CE" w:rsidP="00032F49">
      <w:pPr>
        <w:pStyle w:val="ListParagraph"/>
        <w:numPr>
          <w:ilvl w:val="0"/>
          <w:numId w:val="1"/>
        </w:numPr>
        <w:jc w:val="both"/>
        <w:rPr>
          <w:rFonts w:ascii="Arial" w:hAnsi="Arial" w:cs="Arial"/>
          <w:b/>
          <w:color w:val="C40070"/>
          <w:lang w:val="en-GB"/>
        </w:rPr>
      </w:pPr>
      <w:r w:rsidRPr="00032F49">
        <w:rPr>
          <w:rFonts w:ascii="Arial" w:hAnsi="Arial" w:cs="Arial"/>
          <w:b/>
          <w:color w:val="C40070"/>
          <w:lang w:val="en-GB"/>
        </w:rPr>
        <w:lastRenderedPageBreak/>
        <w:t>P</w:t>
      </w:r>
      <w:r w:rsidR="00843701" w:rsidRPr="00032F49">
        <w:rPr>
          <w:rFonts w:ascii="Arial" w:hAnsi="Arial" w:cs="Arial"/>
          <w:b/>
          <w:color w:val="C40070"/>
          <w:lang w:val="en-GB"/>
        </w:rPr>
        <w:t>ractical suggestions on how to protect yourselves against frauds</w:t>
      </w:r>
    </w:p>
    <w:p w:rsidR="00102C27" w:rsidRDefault="00102C27" w:rsidP="00102C27">
      <w:pPr>
        <w:ind w:firstLine="360"/>
        <w:jc w:val="both"/>
        <w:rPr>
          <w:rFonts w:ascii="Arial" w:hAnsi="Arial" w:cs="Arial"/>
          <w:color w:val="1F497D"/>
          <w:sz w:val="20"/>
          <w:lang w:val="en-GB"/>
        </w:rPr>
      </w:pPr>
    </w:p>
    <w:p w:rsidR="00410290" w:rsidRDefault="00102C27" w:rsidP="000E6605">
      <w:pPr>
        <w:ind w:firstLine="360"/>
        <w:jc w:val="both"/>
        <w:rPr>
          <w:rFonts w:ascii="Arial" w:hAnsi="Arial" w:cs="Arial"/>
          <w:color w:val="1F497D"/>
          <w:sz w:val="20"/>
          <w:lang w:val="en-GB"/>
        </w:rPr>
      </w:pPr>
      <w:r>
        <w:rPr>
          <w:rFonts w:ascii="Arial" w:hAnsi="Arial" w:cs="Arial"/>
          <w:color w:val="1F497D"/>
          <w:sz w:val="20"/>
          <w:lang w:val="en-GB"/>
        </w:rPr>
        <w:t>Fraud detection and prevention may look</w:t>
      </w:r>
      <w:r w:rsidR="001E17FC">
        <w:rPr>
          <w:rFonts w:ascii="Arial" w:hAnsi="Arial" w:cs="Arial"/>
          <w:color w:val="1F497D"/>
          <w:sz w:val="20"/>
          <w:lang w:val="en-GB"/>
        </w:rPr>
        <w:t xml:space="preserve"> a</w:t>
      </w:r>
      <w:r>
        <w:rPr>
          <w:rFonts w:ascii="Arial" w:hAnsi="Arial" w:cs="Arial"/>
          <w:color w:val="1F497D"/>
          <w:sz w:val="20"/>
          <w:lang w:val="en-GB"/>
        </w:rPr>
        <w:t xml:space="preserve"> very difficult</w:t>
      </w:r>
      <w:r w:rsidR="000E6605">
        <w:rPr>
          <w:rFonts w:ascii="Arial" w:hAnsi="Arial" w:cs="Arial"/>
          <w:color w:val="1F497D"/>
          <w:sz w:val="20"/>
          <w:lang w:val="en-GB"/>
        </w:rPr>
        <w:t xml:space="preserve"> process, but</w:t>
      </w:r>
      <w:r>
        <w:rPr>
          <w:rFonts w:ascii="Arial" w:hAnsi="Arial" w:cs="Arial"/>
          <w:color w:val="1F497D"/>
          <w:sz w:val="20"/>
          <w:lang w:val="en-GB"/>
        </w:rPr>
        <w:t xml:space="preserve"> using some part of this information/tutorial every </w:t>
      </w:r>
      <w:r w:rsidR="001E17FC">
        <w:rPr>
          <w:rFonts w:ascii="Arial" w:hAnsi="Arial" w:cs="Arial"/>
          <w:color w:val="1F497D"/>
          <w:sz w:val="20"/>
          <w:lang w:val="en-GB"/>
        </w:rPr>
        <w:t xml:space="preserve">company may take some steps </w:t>
      </w:r>
      <w:r>
        <w:rPr>
          <w:rFonts w:ascii="Arial" w:hAnsi="Arial" w:cs="Arial"/>
          <w:color w:val="1F497D"/>
          <w:sz w:val="20"/>
          <w:lang w:val="en-GB"/>
        </w:rPr>
        <w:t xml:space="preserve">so </w:t>
      </w:r>
      <w:r w:rsidR="001E17FC">
        <w:rPr>
          <w:rFonts w:ascii="Arial" w:hAnsi="Arial" w:cs="Arial"/>
          <w:color w:val="1F497D"/>
          <w:sz w:val="20"/>
          <w:lang w:val="en-GB"/>
        </w:rPr>
        <w:t xml:space="preserve">as </w:t>
      </w:r>
      <w:r w:rsidR="000E6605">
        <w:rPr>
          <w:rFonts w:ascii="Arial" w:hAnsi="Arial" w:cs="Arial"/>
          <w:color w:val="1F497D"/>
          <w:sz w:val="20"/>
          <w:lang w:val="en-GB"/>
        </w:rPr>
        <w:t xml:space="preserve">to reduce possibility of </w:t>
      </w:r>
      <w:r w:rsidRPr="00102C27">
        <w:rPr>
          <w:rFonts w:ascii="Arial" w:hAnsi="Arial" w:cs="Arial"/>
          <w:color w:val="1F497D"/>
          <w:sz w:val="20"/>
          <w:lang w:val="en-GB"/>
        </w:rPr>
        <w:t>frauds.</w:t>
      </w:r>
    </w:p>
    <w:p w:rsidR="001E17FC" w:rsidRDefault="001E17FC" w:rsidP="000E6605">
      <w:pPr>
        <w:ind w:firstLine="360"/>
        <w:jc w:val="both"/>
        <w:rPr>
          <w:rFonts w:ascii="Arial" w:hAnsi="Arial" w:cs="Arial"/>
          <w:color w:val="1F497D"/>
          <w:sz w:val="20"/>
          <w:lang w:val="en-GB"/>
        </w:rPr>
      </w:pPr>
    </w:p>
    <w:p w:rsidR="00102C27" w:rsidRDefault="00410290" w:rsidP="000E6605">
      <w:pPr>
        <w:ind w:firstLine="360"/>
        <w:jc w:val="both"/>
        <w:rPr>
          <w:rFonts w:ascii="Arial" w:hAnsi="Arial" w:cs="Arial"/>
          <w:color w:val="1F497D"/>
          <w:sz w:val="20"/>
          <w:lang w:val="en-GB"/>
        </w:rPr>
      </w:pPr>
      <w:r>
        <w:rPr>
          <w:rFonts w:ascii="Arial" w:hAnsi="Arial" w:cs="Arial"/>
          <w:color w:val="1F497D"/>
          <w:sz w:val="20"/>
          <w:lang w:val="en-GB"/>
        </w:rPr>
        <w:t xml:space="preserve">Below </w:t>
      </w:r>
      <w:r w:rsidR="001E17FC">
        <w:rPr>
          <w:rFonts w:ascii="Arial" w:hAnsi="Arial" w:cs="Arial"/>
          <w:color w:val="1F497D"/>
          <w:sz w:val="20"/>
          <w:lang w:val="en-GB"/>
        </w:rPr>
        <w:t>is some more detailed advice</w:t>
      </w:r>
      <w:r>
        <w:rPr>
          <w:rFonts w:ascii="Arial" w:hAnsi="Arial" w:cs="Arial"/>
          <w:color w:val="1F497D"/>
          <w:sz w:val="20"/>
          <w:lang w:val="en-GB"/>
        </w:rPr>
        <w:t xml:space="preserve"> concerning prevention of frauds</w:t>
      </w:r>
      <w:r w:rsidR="000E6605">
        <w:rPr>
          <w:rFonts w:ascii="Arial" w:hAnsi="Arial" w:cs="Arial"/>
          <w:color w:val="1F497D"/>
          <w:sz w:val="20"/>
          <w:lang w:val="en-GB"/>
        </w:rPr>
        <w:t>. It is even possible to use for the implementation/creation of internal company processes of fraud prevention:</w:t>
      </w:r>
    </w:p>
    <w:p w:rsidR="002E3F80" w:rsidRDefault="002E3F80" w:rsidP="000E6605">
      <w:pPr>
        <w:ind w:firstLine="360"/>
        <w:jc w:val="both"/>
        <w:rPr>
          <w:rFonts w:ascii="Arial" w:hAnsi="Arial" w:cs="Arial"/>
          <w:color w:val="1F497D"/>
          <w:sz w:val="20"/>
          <w:lang w:val="en-GB"/>
        </w:rPr>
      </w:pPr>
    </w:p>
    <w:p w:rsidR="002E3F80" w:rsidRPr="00102C27" w:rsidRDefault="002E3F80" w:rsidP="002E3F80">
      <w:pPr>
        <w:ind w:firstLine="360"/>
        <w:jc w:val="center"/>
        <w:rPr>
          <w:rFonts w:ascii="Arial" w:hAnsi="Arial" w:cs="Arial"/>
          <w:color w:val="1F497D"/>
          <w:sz w:val="20"/>
          <w:lang w:val="en-GB"/>
        </w:rPr>
      </w:pPr>
      <w:r w:rsidRPr="002E3F80">
        <w:rPr>
          <w:rFonts w:ascii="Arial" w:hAnsi="Arial" w:cs="Arial"/>
          <w:b/>
          <w:color w:val="FF0000"/>
          <w:lang w:val="en-GB"/>
        </w:rPr>
        <w:t>SWINDLERS ARE SMART</w:t>
      </w:r>
      <w:r>
        <w:rPr>
          <w:rFonts w:ascii="Arial" w:hAnsi="Arial" w:cs="Arial"/>
          <w:b/>
          <w:color w:val="61B57C"/>
          <w:lang w:val="en-GB"/>
        </w:rPr>
        <w:t>... BE SMARTER!!!</w:t>
      </w:r>
      <w:r w:rsidRPr="002E3F80">
        <w:rPr>
          <w:noProof/>
          <w:lang w:val="lt-LT" w:eastAsia="lt-LT"/>
        </w:rPr>
        <w:t xml:space="preserve"> </w:t>
      </w:r>
      <w:r>
        <w:rPr>
          <w:noProof/>
          <w:lang w:val="en-US" w:eastAsia="en-US"/>
        </w:rPr>
        <w:drawing>
          <wp:inline distT="0" distB="0" distL="0" distR="0" wp14:anchorId="62127628" wp14:editId="794BC281">
            <wp:extent cx="285750" cy="285750"/>
            <wp:effectExtent l="0" t="0" r="0" b="0"/>
            <wp:docPr id="31" name="Paveikslėlis 31"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437CE" w:rsidRDefault="00E437CE" w:rsidP="0064052C">
      <w:pPr>
        <w:pStyle w:val="ListParagraph"/>
        <w:tabs>
          <w:tab w:val="left" w:pos="2040"/>
        </w:tabs>
        <w:ind w:left="360"/>
        <w:rPr>
          <w:rFonts w:ascii="Arial" w:hAnsi="Arial" w:cs="Arial"/>
          <w:b/>
          <w:color w:val="1F497D"/>
          <w:lang w:val="en-GB"/>
        </w:rPr>
      </w:pPr>
    </w:p>
    <w:p w:rsidR="002E3F80" w:rsidRPr="00843701" w:rsidRDefault="002E3F80" w:rsidP="0064052C">
      <w:pPr>
        <w:pStyle w:val="ListParagraph"/>
        <w:tabs>
          <w:tab w:val="left" w:pos="2040"/>
        </w:tabs>
        <w:ind w:left="360"/>
        <w:rPr>
          <w:rFonts w:ascii="Arial" w:hAnsi="Arial" w:cs="Arial"/>
          <w:b/>
          <w:color w:val="1F497D"/>
          <w:lang w:val="en-GB"/>
        </w:rPr>
      </w:pPr>
    </w:p>
    <w:p w:rsidR="00C720A6" w:rsidRDefault="00C720A6" w:rsidP="0064052C">
      <w:pPr>
        <w:ind w:firstLine="708"/>
        <w:rPr>
          <w:rFonts w:ascii="Arial" w:hAnsi="Arial" w:cs="Arial"/>
          <w:b/>
          <w:color w:val="1F497D"/>
          <w:sz w:val="20"/>
          <w:szCs w:val="22"/>
          <w:lang w:val="en-GB"/>
        </w:rPr>
      </w:pPr>
      <w:r>
        <w:rPr>
          <w:rFonts w:ascii="Calibri" w:hAnsi="Calibri" w:cs="Arial"/>
          <w:color w:val="1F497D"/>
          <w:sz w:val="20"/>
          <w:szCs w:val="22"/>
          <w:lang w:val="en-GB"/>
        </w:rPr>
        <w:t>①</w:t>
      </w:r>
      <w:r>
        <w:rPr>
          <w:rFonts w:ascii="Arial" w:hAnsi="Arial" w:cs="Arial"/>
          <w:color w:val="1F497D"/>
          <w:sz w:val="20"/>
          <w:szCs w:val="22"/>
          <w:lang w:val="en-GB"/>
        </w:rPr>
        <w:t xml:space="preserve"> </w:t>
      </w:r>
      <w:r w:rsidRPr="00114BBE">
        <w:rPr>
          <w:rFonts w:ascii="Arial" w:hAnsi="Arial" w:cs="Arial"/>
          <w:b/>
          <w:color w:val="1F497D"/>
          <w:sz w:val="20"/>
          <w:szCs w:val="22"/>
          <w:lang w:val="en-GB"/>
        </w:rPr>
        <w:t>Check the order thoroughly</w:t>
      </w:r>
    </w:p>
    <w:p w:rsidR="000E6605" w:rsidRDefault="000E6605" w:rsidP="00C720A6">
      <w:pPr>
        <w:ind w:firstLine="708"/>
        <w:jc w:val="both"/>
        <w:rPr>
          <w:rFonts w:ascii="Arial" w:hAnsi="Arial" w:cs="Arial"/>
          <w:b/>
          <w:color w:val="1F497D"/>
          <w:sz w:val="20"/>
          <w:szCs w:val="22"/>
          <w:lang w:val="en-GB"/>
        </w:rPr>
      </w:pPr>
    </w:p>
    <w:p w:rsidR="00B851DC" w:rsidRDefault="00B851DC" w:rsidP="0064052C">
      <w:pPr>
        <w:ind w:firstLine="708"/>
        <w:rPr>
          <w:rFonts w:ascii="Arial" w:hAnsi="Arial" w:cs="Arial"/>
          <w:b/>
          <w:color w:val="1F497D"/>
          <w:sz w:val="20"/>
          <w:szCs w:val="22"/>
          <w:lang w:val="en-GB"/>
        </w:rPr>
        <w:sectPr w:rsidR="00B851DC" w:rsidSect="00F96B14">
          <w:headerReference w:type="default" r:id="rId48"/>
          <w:footerReference w:type="default" r:id="rId49"/>
          <w:type w:val="continuous"/>
          <w:pgSz w:w="11906" w:h="16838"/>
          <w:pgMar w:top="1985" w:right="1417" w:bottom="1417" w:left="1417" w:header="708" w:footer="708" w:gutter="0"/>
          <w:cols w:space="708"/>
          <w:docGrid w:linePitch="360"/>
        </w:sectPr>
      </w:pPr>
    </w:p>
    <w:p w:rsidR="00B851DC" w:rsidRPr="0064052C" w:rsidRDefault="0064052C" w:rsidP="0064052C">
      <w:pPr>
        <w:ind w:firstLine="708"/>
        <w:rPr>
          <w:rFonts w:ascii="Arial" w:hAnsi="Arial" w:cs="Arial"/>
          <w:b/>
          <w:color w:val="61B57C"/>
          <w:lang w:val="en-GB"/>
        </w:rPr>
        <w:sectPr w:rsidR="00B851DC" w:rsidRPr="0064052C" w:rsidSect="0064052C">
          <w:type w:val="continuous"/>
          <w:pgSz w:w="11906" w:h="16838"/>
          <w:pgMar w:top="1985" w:right="1417" w:bottom="1417" w:left="1417" w:header="708" w:footer="708" w:gutter="0"/>
          <w:cols w:space="708"/>
          <w:docGrid w:linePitch="360"/>
        </w:sectPr>
      </w:pPr>
      <w:r>
        <w:rPr>
          <w:noProof/>
          <w:lang w:val="en-US" w:eastAsia="en-US"/>
        </w:rPr>
        <w:lastRenderedPageBreak/>
        <w:drawing>
          <wp:inline distT="0" distB="0" distL="0" distR="0" wp14:anchorId="3BC21C76" wp14:editId="20CA9D1B">
            <wp:extent cx="285750" cy="285750"/>
            <wp:effectExtent l="0" t="0" r="0" b="0"/>
            <wp:docPr id="28" name="Paveikslėlis 28"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sidR="00732AB0">
        <w:rPr>
          <w:rFonts w:ascii="Arial" w:hAnsi="Arial" w:cs="Arial"/>
          <w:color w:val="1F497D"/>
          <w:sz w:val="20"/>
          <w:szCs w:val="22"/>
          <w:lang w:val="en-GB"/>
        </w:rPr>
        <w:t xml:space="preserve">click picture to see what details should be paid </w:t>
      </w:r>
      <w:r w:rsidR="001E17FC">
        <w:rPr>
          <w:rFonts w:ascii="Arial" w:hAnsi="Arial" w:cs="Arial"/>
          <w:color w:val="1F497D"/>
          <w:sz w:val="20"/>
          <w:szCs w:val="22"/>
          <w:lang w:val="en-GB"/>
        </w:rPr>
        <w:t xml:space="preserve">attention to when </w:t>
      </w:r>
      <w:r w:rsidR="00732AB0">
        <w:rPr>
          <w:rFonts w:ascii="Arial" w:hAnsi="Arial" w:cs="Arial"/>
          <w:color w:val="1F497D"/>
          <w:sz w:val="20"/>
          <w:szCs w:val="22"/>
          <w:lang w:val="en-GB"/>
        </w:rPr>
        <w:t>checking the order</w:t>
      </w:r>
    </w:p>
    <w:p w:rsidR="00B851DC" w:rsidRDefault="00B851DC" w:rsidP="0064052C">
      <w:pPr>
        <w:jc w:val="both"/>
        <w:rPr>
          <w:rFonts w:ascii="Arial" w:hAnsi="Arial" w:cs="Arial"/>
          <w:color w:val="1F497D"/>
          <w:sz w:val="14"/>
          <w:szCs w:val="22"/>
          <w:lang w:val="en-GB"/>
        </w:rPr>
        <w:sectPr w:rsidR="00B851DC" w:rsidSect="0064052C">
          <w:type w:val="continuous"/>
          <w:pgSz w:w="11906" w:h="16838"/>
          <w:pgMar w:top="1985" w:right="1417" w:bottom="1417" w:left="1417" w:header="708" w:footer="708" w:gutter="0"/>
          <w:cols w:space="708"/>
          <w:docGrid w:linePitch="360"/>
        </w:sectPr>
      </w:pPr>
    </w:p>
    <w:p w:rsidR="0064052C" w:rsidRDefault="0064052C" w:rsidP="0064052C">
      <w:pPr>
        <w:rPr>
          <w:rFonts w:ascii="Arial" w:hAnsi="Arial" w:cs="Arial"/>
          <w:color w:val="1F497D"/>
          <w:sz w:val="14"/>
          <w:szCs w:val="22"/>
          <w:lang w:val="en-GB"/>
        </w:rPr>
        <w:sectPr w:rsidR="0064052C" w:rsidSect="0064052C">
          <w:type w:val="continuous"/>
          <w:pgSz w:w="11906" w:h="16838"/>
          <w:pgMar w:top="1985" w:right="1417" w:bottom="1417" w:left="1417" w:header="708" w:footer="708" w:gutter="0"/>
          <w:cols w:space="708"/>
          <w:docGrid w:linePitch="360"/>
        </w:sectPr>
      </w:pPr>
    </w:p>
    <w:p w:rsidR="000E6605" w:rsidRDefault="00B77F7C" w:rsidP="00B851DC">
      <w:pPr>
        <w:jc w:val="right"/>
        <w:rPr>
          <w:rFonts w:ascii="Arial" w:hAnsi="Arial" w:cs="Arial"/>
          <w:color w:val="1F497D"/>
          <w:sz w:val="14"/>
          <w:szCs w:val="22"/>
          <w:lang w:val="en-GB"/>
        </w:rPr>
      </w:pPr>
      <w:r>
        <w:rPr>
          <w:rFonts w:ascii="Arial" w:hAnsi="Arial" w:cs="Arial"/>
          <w:noProof/>
          <w:color w:val="1F497D"/>
          <w:sz w:val="14"/>
        </w:rPr>
        <w:pict>
          <v:shape id="_x0000_s1027" type="#_x0000_t75" style="position:absolute;left:0;text-align:left;margin-left:156.75pt;margin-top:-.1pt;width:140.25pt;height:51.25pt;z-index:251667456;mso-position-horizontal:absolute;mso-position-horizontal-relative:text;mso-position-vertical-relative:text">
            <v:imagedata r:id="rId50" o:title=""/>
            <w10:wrap type="square" side="left"/>
          </v:shape>
          <o:OLEObject Type="Embed" ProgID="PowerPoint.Show.12" ShapeID="_x0000_s1027" DrawAspect="Content" ObjectID="_1545718961" r:id="rId51"/>
        </w:pict>
      </w:r>
      <w:r w:rsidR="00732AB0">
        <w:rPr>
          <w:rFonts w:ascii="Arial" w:hAnsi="Arial" w:cs="Arial"/>
          <w:color w:val="1F497D"/>
          <w:sz w:val="14"/>
          <w:szCs w:val="22"/>
          <w:lang w:val="en-GB"/>
        </w:rPr>
        <w:br w:type="textWrapping" w:clear="all"/>
      </w:r>
    </w:p>
    <w:p w:rsidR="000E6605" w:rsidRDefault="000E6605" w:rsidP="00C720A6">
      <w:pPr>
        <w:ind w:firstLine="708"/>
        <w:jc w:val="both"/>
        <w:rPr>
          <w:rFonts w:ascii="Arial" w:hAnsi="Arial" w:cs="Arial"/>
          <w:color w:val="1F497D"/>
          <w:sz w:val="14"/>
          <w:szCs w:val="22"/>
          <w:lang w:val="en-GB"/>
        </w:rPr>
      </w:pPr>
    </w:p>
    <w:p w:rsidR="000E6605" w:rsidRPr="00114BBE" w:rsidRDefault="000E6605" w:rsidP="00C720A6">
      <w:pPr>
        <w:ind w:firstLine="708"/>
        <w:jc w:val="both"/>
        <w:rPr>
          <w:rFonts w:ascii="Arial" w:hAnsi="Arial" w:cs="Arial"/>
          <w:color w:val="1F497D"/>
          <w:sz w:val="14"/>
          <w:szCs w:val="22"/>
          <w:lang w:val="en-GB"/>
        </w:rPr>
      </w:pPr>
    </w:p>
    <w:p w:rsidR="00C720A6" w:rsidRDefault="00C720A6" w:rsidP="00C720A6">
      <w:pPr>
        <w:ind w:firstLine="708"/>
        <w:jc w:val="both"/>
        <w:rPr>
          <w:rFonts w:ascii="Arial" w:hAnsi="Arial" w:cs="Arial"/>
          <w:color w:val="1F497D"/>
          <w:sz w:val="20"/>
          <w:szCs w:val="22"/>
          <w:lang w:val="en-GB"/>
        </w:rPr>
      </w:pPr>
      <w:r>
        <w:rPr>
          <w:rFonts w:ascii="Calibri" w:hAnsi="Calibri" w:cs="Arial"/>
          <w:color w:val="1F497D"/>
          <w:sz w:val="20"/>
          <w:szCs w:val="22"/>
          <w:lang w:val="en-GB"/>
        </w:rPr>
        <w:t xml:space="preserve">② </w:t>
      </w:r>
      <w:r w:rsidRPr="00114BBE">
        <w:rPr>
          <w:rFonts w:ascii="Arial" w:hAnsi="Arial" w:cs="Arial"/>
          <w:b/>
          <w:color w:val="1F497D"/>
          <w:sz w:val="20"/>
          <w:szCs w:val="22"/>
          <w:lang w:val="en-GB"/>
        </w:rPr>
        <w:t>Match information</w:t>
      </w:r>
      <w:r>
        <w:rPr>
          <w:rFonts w:ascii="Arial" w:hAnsi="Arial" w:cs="Arial"/>
          <w:color w:val="1F497D"/>
          <w:sz w:val="20"/>
          <w:szCs w:val="22"/>
          <w:lang w:val="en-GB"/>
        </w:rPr>
        <w:t xml:space="preserve"> from debtor’s website with that of </w:t>
      </w:r>
      <w:r w:rsidRPr="00845C4A">
        <w:rPr>
          <w:rFonts w:ascii="Arial" w:hAnsi="Arial" w:cs="Arial"/>
          <w:color w:val="1F497D"/>
          <w:sz w:val="20"/>
          <w:szCs w:val="22"/>
          <w:lang w:val="en-GB"/>
        </w:rPr>
        <w:t>the public space</w:t>
      </w:r>
      <w:r w:rsidR="00D47FCC">
        <w:rPr>
          <w:rFonts w:ascii="Arial" w:hAnsi="Arial" w:cs="Arial"/>
          <w:color w:val="1F497D"/>
          <w:sz w:val="20"/>
          <w:szCs w:val="22"/>
          <w:lang w:val="en-GB"/>
        </w:rPr>
        <w:t>.</w:t>
      </w:r>
    </w:p>
    <w:p w:rsidR="00D47FCC" w:rsidRDefault="0064052C" w:rsidP="00D47FCC">
      <w:pPr>
        <w:ind w:firstLine="708"/>
        <w:jc w:val="both"/>
        <w:rPr>
          <w:rFonts w:ascii="Arial" w:hAnsi="Arial" w:cs="Arial"/>
          <w:color w:val="1F497D"/>
          <w:sz w:val="20"/>
          <w:szCs w:val="22"/>
          <w:lang w:val="en-GB"/>
        </w:rPr>
      </w:pPr>
      <w:r>
        <w:rPr>
          <w:noProof/>
          <w:lang w:val="en-US" w:eastAsia="en-US"/>
        </w:rPr>
        <w:drawing>
          <wp:inline distT="0" distB="0" distL="0" distR="0" wp14:anchorId="274C6661" wp14:editId="3900670A">
            <wp:extent cx="285750" cy="285750"/>
            <wp:effectExtent l="0" t="0" r="0" b="0"/>
            <wp:docPr id="29" name="Paveikslėlis 29"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sidR="00D47FCC">
        <w:rPr>
          <w:rFonts w:ascii="Arial" w:hAnsi="Arial" w:cs="Arial"/>
          <w:b/>
          <w:color w:val="61B57C"/>
          <w:lang w:val="en-GB"/>
        </w:rPr>
        <w:t xml:space="preserve"> </w:t>
      </w:r>
      <w:r w:rsidR="00D47FCC">
        <w:rPr>
          <w:rFonts w:ascii="Arial" w:hAnsi="Arial" w:cs="Arial"/>
          <w:color w:val="1F497D"/>
          <w:sz w:val="20"/>
          <w:szCs w:val="22"/>
          <w:lang w:val="en-GB"/>
        </w:rPr>
        <w:t>Contact data could mismatch.</w:t>
      </w:r>
    </w:p>
    <w:p w:rsidR="0064052C" w:rsidRDefault="0064052C" w:rsidP="00C720A6">
      <w:pPr>
        <w:ind w:firstLine="708"/>
        <w:jc w:val="both"/>
        <w:rPr>
          <w:rFonts w:ascii="Arial" w:hAnsi="Arial" w:cs="Arial"/>
          <w:color w:val="1F497D"/>
          <w:sz w:val="20"/>
          <w:szCs w:val="22"/>
          <w:lang w:val="en-GB"/>
        </w:rPr>
      </w:pPr>
    </w:p>
    <w:p w:rsidR="003D06C4" w:rsidRDefault="003D06C4" w:rsidP="00C720A6">
      <w:pPr>
        <w:ind w:firstLine="708"/>
        <w:jc w:val="both"/>
        <w:rPr>
          <w:rFonts w:ascii="Arial" w:hAnsi="Arial" w:cs="Arial"/>
          <w:color w:val="1F497D"/>
          <w:sz w:val="20"/>
          <w:szCs w:val="22"/>
          <w:lang w:val="en-GB"/>
        </w:rPr>
      </w:pPr>
    </w:p>
    <w:p w:rsidR="003D06C4" w:rsidRDefault="003D06C4" w:rsidP="003D06C4">
      <w:pPr>
        <w:ind w:firstLine="708"/>
        <w:jc w:val="both"/>
        <w:rPr>
          <w:rFonts w:ascii="Arial" w:hAnsi="Arial" w:cs="Arial"/>
          <w:color w:val="1F497D"/>
          <w:sz w:val="20"/>
          <w:szCs w:val="22"/>
          <w:lang w:val="en-GB"/>
        </w:rPr>
      </w:pPr>
    </w:p>
    <w:p w:rsidR="00C720A6" w:rsidRPr="00114BBE" w:rsidRDefault="00C720A6" w:rsidP="00C720A6">
      <w:pPr>
        <w:ind w:firstLine="708"/>
        <w:jc w:val="both"/>
        <w:rPr>
          <w:rFonts w:ascii="Arial" w:hAnsi="Arial" w:cs="Arial"/>
          <w:color w:val="1F497D"/>
          <w:sz w:val="14"/>
          <w:szCs w:val="22"/>
          <w:lang w:val="en-GB"/>
        </w:rPr>
      </w:pPr>
    </w:p>
    <w:p w:rsidR="00C720A6" w:rsidRDefault="00C720A6" w:rsidP="00C720A6">
      <w:pPr>
        <w:ind w:firstLine="708"/>
        <w:jc w:val="both"/>
        <w:rPr>
          <w:rFonts w:ascii="Arial" w:hAnsi="Arial" w:cs="Arial"/>
          <w:color w:val="1F497D"/>
          <w:sz w:val="20"/>
          <w:szCs w:val="22"/>
          <w:lang w:val="en-GB"/>
        </w:rPr>
      </w:pPr>
      <w:r>
        <w:rPr>
          <w:rFonts w:ascii="Calibri" w:hAnsi="Calibri" w:cs="Arial"/>
          <w:color w:val="1F497D"/>
          <w:sz w:val="20"/>
          <w:szCs w:val="22"/>
          <w:lang w:val="en-GB"/>
        </w:rPr>
        <w:t xml:space="preserve">③ </w:t>
      </w:r>
      <w:r>
        <w:rPr>
          <w:rFonts w:ascii="Arial" w:hAnsi="Arial" w:cs="Arial"/>
          <w:b/>
          <w:color w:val="1F497D"/>
          <w:sz w:val="20"/>
          <w:szCs w:val="22"/>
          <w:lang w:val="en-GB"/>
        </w:rPr>
        <w:t>P</w:t>
      </w:r>
      <w:r w:rsidRPr="00114BBE">
        <w:rPr>
          <w:rFonts w:ascii="Arial" w:hAnsi="Arial" w:cs="Arial"/>
          <w:b/>
          <w:color w:val="1F497D"/>
          <w:sz w:val="20"/>
          <w:szCs w:val="22"/>
          <w:lang w:val="en-GB"/>
        </w:rPr>
        <w:t>ay attention to</w:t>
      </w:r>
      <w:r>
        <w:rPr>
          <w:rFonts w:ascii="Arial" w:hAnsi="Arial" w:cs="Arial"/>
          <w:color w:val="1F497D"/>
          <w:sz w:val="20"/>
          <w:szCs w:val="22"/>
          <w:lang w:val="en-GB"/>
        </w:rPr>
        <w:t xml:space="preserve"> </w:t>
      </w:r>
    </w:p>
    <w:p w:rsidR="00C720A6" w:rsidRDefault="00C720A6" w:rsidP="0064052C">
      <w:pPr>
        <w:ind w:firstLine="57"/>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w:t>
      </w:r>
      <w:r w:rsidRPr="00845C4A">
        <w:rPr>
          <w:rFonts w:ascii="Arial" w:hAnsi="Arial" w:cs="Arial"/>
          <w:color w:val="1F497D"/>
          <w:sz w:val="20"/>
          <w:szCs w:val="22"/>
          <w:lang w:val="en-GB"/>
        </w:rPr>
        <w:t>whether the company is not associated with the bankrupt/wound up business,</w:t>
      </w:r>
    </w:p>
    <w:p w:rsidR="00C720A6" w:rsidRDefault="00C720A6" w:rsidP="0064052C">
      <w:pPr>
        <w:ind w:firstLine="57"/>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w:t>
      </w:r>
      <w:r w:rsidRPr="00845C4A">
        <w:rPr>
          <w:rFonts w:ascii="Arial" w:hAnsi="Arial" w:cs="Arial"/>
          <w:color w:val="1F497D"/>
          <w:sz w:val="20"/>
          <w:szCs w:val="22"/>
          <w:lang w:val="en-GB"/>
        </w:rPr>
        <w:t>whether the responsible person is not associated with the bankrupt/wound up business,</w:t>
      </w:r>
    </w:p>
    <w:p w:rsidR="00C720A6" w:rsidRDefault="00C720A6" w:rsidP="0064052C">
      <w:pPr>
        <w:ind w:firstLine="57"/>
        <w:jc w:val="both"/>
        <w:rPr>
          <w:rFonts w:ascii="Arial" w:hAnsi="Arial" w:cs="Arial"/>
          <w:color w:val="1F497D"/>
          <w:sz w:val="20"/>
          <w:szCs w:val="22"/>
          <w:lang w:val="en-GB"/>
        </w:rPr>
      </w:pPr>
      <w:r>
        <w:rPr>
          <w:rFonts w:ascii="Arial" w:hAnsi="Arial" w:cs="Arial"/>
          <w:color w:val="1F497D"/>
          <w:sz w:val="20"/>
          <w:szCs w:val="22"/>
          <w:lang w:val="en-GB"/>
        </w:rPr>
        <w:t xml:space="preserve">• </w:t>
      </w:r>
      <w:r w:rsidRPr="00845C4A">
        <w:rPr>
          <w:rFonts w:ascii="Arial" w:hAnsi="Arial" w:cs="Arial"/>
          <w:color w:val="1F497D"/>
          <w:sz w:val="20"/>
          <w:szCs w:val="22"/>
          <w:lang w:val="en-GB"/>
        </w:rPr>
        <w:t>whether the person who contacted you is not a cinema/sports celebrity.</w:t>
      </w:r>
      <w:r w:rsidR="0064052C">
        <w:rPr>
          <w:rFonts w:ascii="Arial" w:hAnsi="Arial" w:cs="Arial"/>
          <w:color w:val="1F497D"/>
          <w:sz w:val="20"/>
          <w:szCs w:val="22"/>
          <w:lang w:val="en-GB"/>
        </w:rPr>
        <w:t xml:space="preserve"> </w:t>
      </w:r>
    </w:p>
    <w:p w:rsidR="0064052C" w:rsidRDefault="0064052C" w:rsidP="0064052C">
      <w:pPr>
        <w:ind w:firstLine="708"/>
        <w:jc w:val="both"/>
        <w:rPr>
          <w:rFonts w:ascii="Arial" w:hAnsi="Arial" w:cs="Arial"/>
          <w:color w:val="1F497D"/>
          <w:sz w:val="20"/>
          <w:szCs w:val="22"/>
          <w:lang w:val="en-GB"/>
        </w:rPr>
      </w:pPr>
      <w:r>
        <w:rPr>
          <w:noProof/>
          <w:lang w:val="en-US" w:eastAsia="en-US"/>
        </w:rPr>
        <w:drawing>
          <wp:inline distT="0" distB="0" distL="0" distR="0" wp14:anchorId="51ABEC20" wp14:editId="4B8E6762">
            <wp:extent cx="285750" cy="285750"/>
            <wp:effectExtent l="0" t="0" r="0" b="0"/>
            <wp:docPr id="30" name="Paveikslėlis 30"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Pr>
          <w:rFonts w:ascii="Arial" w:hAnsi="Arial" w:cs="Arial"/>
          <w:color w:val="1F497D"/>
          <w:sz w:val="20"/>
          <w:szCs w:val="22"/>
          <w:lang w:val="en-GB"/>
        </w:rPr>
        <w:t xml:space="preserve">Brad Pitt will not be looking to buy used tyres </w:t>
      </w:r>
      <w:r w:rsidRPr="0064052C">
        <w:rPr>
          <w:rFonts w:ascii="Arial" w:hAnsi="Arial" w:cs="Arial"/>
          <w:color w:val="1F497D"/>
          <w:sz w:val="20"/>
          <w:szCs w:val="22"/>
          <w:lang w:val="en-GB"/>
        </w:rPr>
        <w:sym w:font="Wingdings" w:char="F04A"/>
      </w:r>
    </w:p>
    <w:p w:rsidR="00C720A6" w:rsidRPr="00B851DC" w:rsidRDefault="00C720A6" w:rsidP="00C720A6">
      <w:pPr>
        <w:jc w:val="both"/>
        <w:rPr>
          <w:rFonts w:ascii="Arial" w:hAnsi="Arial" w:cs="Arial"/>
          <w:i/>
          <w:color w:val="1F497D"/>
          <w:sz w:val="20"/>
          <w:szCs w:val="22"/>
          <w:lang w:val="en-GB"/>
        </w:rPr>
      </w:pPr>
    </w:p>
    <w:p w:rsidR="00B851DC" w:rsidRDefault="00B851DC" w:rsidP="00C720A6">
      <w:pPr>
        <w:jc w:val="both"/>
        <w:rPr>
          <w:rFonts w:ascii="Arial" w:hAnsi="Arial" w:cs="Arial"/>
          <w:color w:val="1F497D"/>
          <w:sz w:val="20"/>
          <w:szCs w:val="22"/>
          <w:lang w:val="en-GB"/>
        </w:rPr>
      </w:pPr>
    </w:p>
    <w:p w:rsidR="00B851DC" w:rsidRPr="00845C4A" w:rsidRDefault="00B851DC" w:rsidP="00C720A6">
      <w:pPr>
        <w:jc w:val="both"/>
        <w:rPr>
          <w:rFonts w:ascii="Arial" w:hAnsi="Arial" w:cs="Arial"/>
          <w:color w:val="1F497D"/>
          <w:sz w:val="20"/>
          <w:szCs w:val="22"/>
          <w:lang w:val="en-GB"/>
        </w:rPr>
      </w:pPr>
    </w:p>
    <w:p w:rsidR="00C720A6" w:rsidRPr="002E3F80" w:rsidRDefault="00C720A6" w:rsidP="00C720A6">
      <w:pPr>
        <w:ind w:firstLine="708"/>
        <w:jc w:val="both"/>
        <w:rPr>
          <w:rFonts w:ascii="Arial" w:hAnsi="Arial" w:cs="Arial"/>
          <w:color w:val="1F497D" w:themeColor="text2"/>
          <w:sz w:val="20"/>
          <w:szCs w:val="22"/>
          <w:lang w:val="en-GB"/>
        </w:rPr>
      </w:pPr>
      <w:r w:rsidRPr="002E3F80">
        <w:rPr>
          <w:rFonts w:ascii="Calibri" w:hAnsi="Calibri" w:cs="Arial"/>
          <w:color w:val="1F497D" w:themeColor="text2"/>
          <w:sz w:val="20"/>
          <w:szCs w:val="22"/>
          <w:lang w:val="en-GB"/>
        </w:rPr>
        <w:t xml:space="preserve">④ </w:t>
      </w:r>
      <w:r w:rsidRPr="002E3F80">
        <w:rPr>
          <w:rFonts w:ascii="Arial" w:hAnsi="Arial" w:cs="Arial"/>
          <w:b/>
          <w:color w:val="1F497D" w:themeColor="text2"/>
          <w:sz w:val="20"/>
          <w:szCs w:val="22"/>
          <w:lang w:val="en-GB"/>
        </w:rPr>
        <w:t>Email</w:t>
      </w:r>
    </w:p>
    <w:p w:rsidR="00C720A6" w:rsidRPr="00114BBE" w:rsidRDefault="002E3F80" w:rsidP="00C720A6">
      <w:pPr>
        <w:ind w:firstLine="708"/>
        <w:jc w:val="both"/>
        <w:rPr>
          <w:rFonts w:ascii="Arial" w:hAnsi="Arial" w:cs="Arial"/>
          <w:color w:val="1F497D"/>
          <w:sz w:val="14"/>
          <w:szCs w:val="22"/>
          <w:lang w:val="en-GB"/>
        </w:rPr>
      </w:pPr>
      <w:r>
        <w:rPr>
          <w:rFonts w:ascii="Arial" w:hAnsi="Arial" w:cs="Arial"/>
          <w:color w:val="1F497D"/>
          <w:sz w:val="14"/>
          <w:szCs w:val="22"/>
          <w:lang w:val="en-GB"/>
        </w:rPr>
        <w:tab/>
      </w:r>
    </w:p>
    <w:p w:rsidR="00C720A6" w:rsidRDefault="00C720A6" w:rsidP="00C720A6">
      <w:pPr>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w:t>
      </w:r>
      <w:r w:rsidRPr="00845C4A">
        <w:rPr>
          <w:rFonts w:ascii="Arial" w:hAnsi="Arial" w:cs="Arial"/>
          <w:color w:val="1F497D"/>
          <w:sz w:val="20"/>
          <w:szCs w:val="22"/>
          <w:lang w:val="en-GB"/>
        </w:rPr>
        <w:t>Pay special attention to the email address domain.</w:t>
      </w:r>
    </w:p>
    <w:p w:rsidR="00C720A6" w:rsidRPr="00114BBE" w:rsidRDefault="00C720A6" w:rsidP="00C720A6">
      <w:pPr>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w:t>
      </w:r>
      <w:r w:rsidRPr="00845C4A">
        <w:rPr>
          <w:rFonts w:ascii="Arial" w:hAnsi="Arial" w:cs="Arial"/>
          <w:color w:val="1F497D"/>
          <w:sz w:val="20"/>
          <w:szCs w:val="22"/>
          <w:lang w:val="en-GB"/>
        </w:rPr>
        <w:t>A serious company will not use dom</w:t>
      </w:r>
      <w:r>
        <w:rPr>
          <w:rFonts w:ascii="Arial" w:hAnsi="Arial" w:cs="Arial"/>
          <w:color w:val="1F497D"/>
          <w:sz w:val="20"/>
          <w:szCs w:val="22"/>
          <w:lang w:val="en-GB"/>
        </w:rPr>
        <w:t>ains as @</w:t>
      </w:r>
      <w:r w:rsidR="00AF4CC2">
        <w:rPr>
          <w:rFonts w:ascii="Arial" w:hAnsi="Arial" w:cs="Arial"/>
          <w:color w:val="1F497D"/>
          <w:sz w:val="20"/>
          <w:szCs w:val="22"/>
          <w:lang w:val="en-GB"/>
        </w:rPr>
        <w:t>microsoft.com</w:t>
      </w:r>
      <w:r>
        <w:rPr>
          <w:rFonts w:ascii="Arial" w:hAnsi="Arial" w:cs="Arial"/>
          <w:color w:val="1F497D"/>
          <w:sz w:val="20"/>
          <w:szCs w:val="22"/>
          <w:lang w:val="en-GB"/>
        </w:rPr>
        <w:t>, @</w:t>
      </w:r>
      <w:r w:rsidR="00AF4CC2">
        <w:rPr>
          <w:rFonts w:ascii="Arial" w:hAnsi="Arial" w:cs="Arial"/>
          <w:color w:val="1F497D"/>
          <w:sz w:val="20"/>
          <w:szCs w:val="22"/>
          <w:lang w:val="en-GB"/>
        </w:rPr>
        <w:t>apple.com</w:t>
      </w:r>
      <w:r>
        <w:rPr>
          <w:rFonts w:ascii="Arial" w:hAnsi="Arial" w:cs="Arial"/>
          <w:color w:val="1F497D"/>
          <w:sz w:val="20"/>
          <w:szCs w:val="22"/>
          <w:lang w:val="en-GB"/>
        </w:rPr>
        <w:t xml:space="preserve"> or </w:t>
      </w:r>
      <w:r w:rsidRPr="00114BBE">
        <w:rPr>
          <w:rFonts w:ascii="Arial" w:hAnsi="Arial" w:cs="Arial"/>
          <w:color w:val="1F497D"/>
          <w:sz w:val="20"/>
          <w:szCs w:val="22"/>
          <w:lang w:val="en-GB"/>
        </w:rPr>
        <w:t>free email accounts like yahoo, Gmail &amp; Hotmail addresses</w:t>
      </w:r>
    </w:p>
    <w:p w:rsidR="001E17FC" w:rsidRDefault="00C720A6" w:rsidP="00C720A6">
      <w:pPr>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C</w:t>
      </w:r>
      <w:r w:rsidRPr="00845C4A">
        <w:rPr>
          <w:rFonts w:ascii="Arial" w:hAnsi="Arial" w:cs="Arial"/>
          <w:color w:val="1F497D"/>
          <w:sz w:val="20"/>
          <w:szCs w:val="22"/>
          <w:lang w:val="en-GB"/>
        </w:rPr>
        <w:t>opy the domain of the email address to your browser and check the webpage on the internet.</w:t>
      </w:r>
    </w:p>
    <w:p w:rsidR="00C720A6" w:rsidRDefault="001E17FC" w:rsidP="00C720A6">
      <w:pPr>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w:t>
      </w:r>
      <w:r w:rsidR="00C720A6" w:rsidRPr="00845C4A">
        <w:rPr>
          <w:rFonts w:ascii="Arial" w:hAnsi="Arial" w:cs="Arial"/>
          <w:color w:val="1F497D"/>
          <w:sz w:val="20"/>
          <w:szCs w:val="22"/>
          <w:lang w:val="en-GB"/>
        </w:rPr>
        <w:t xml:space="preserve">Check the email headers to find out in which country the email server is located. </w:t>
      </w:r>
    </w:p>
    <w:p w:rsidR="00246C11" w:rsidRDefault="00C720A6" w:rsidP="00C720A6">
      <w:pPr>
        <w:jc w:val="both"/>
        <w:rPr>
          <w:rFonts w:ascii="Arial" w:hAnsi="Arial" w:cs="Arial"/>
          <w:color w:val="1F497D"/>
          <w:sz w:val="20"/>
          <w:szCs w:val="22"/>
          <w:lang w:val="en-GB"/>
        </w:rPr>
      </w:pPr>
      <w:r w:rsidRPr="00845C4A">
        <w:rPr>
          <w:rFonts w:ascii="Arial" w:hAnsi="Arial" w:cs="Arial"/>
          <w:color w:val="1F497D"/>
          <w:sz w:val="20"/>
          <w:szCs w:val="22"/>
          <w:lang w:val="en-GB"/>
        </w:rPr>
        <w:t>•</w:t>
      </w:r>
      <w:r>
        <w:rPr>
          <w:rFonts w:ascii="Arial" w:hAnsi="Arial" w:cs="Arial"/>
          <w:color w:val="1F497D"/>
          <w:sz w:val="20"/>
          <w:szCs w:val="22"/>
          <w:lang w:val="en-GB"/>
        </w:rPr>
        <w:t xml:space="preserve"> </w:t>
      </w:r>
      <w:r w:rsidRPr="00845C4A">
        <w:rPr>
          <w:rFonts w:ascii="Arial" w:hAnsi="Arial" w:cs="Arial"/>
          <w:color w:val="1F497D"/>
          <w:sz w:val="20"/>
          <w:szCs w:val="22"/>
          <w:lang w:val="en-GB"/>
        </w:rPr>
        <w:t>A company operating in Germany generally does not use email servers of an African state or China.</w:t>
      </w:r>
    </w:p>
    <w:p w:rsidR="002E3F80" w:rsidRDefault="002E3F80" w:rsidP="002E3F80">
      <w:pPr>
        <w:ind w:firstLine="708"/>
        <w:jc w:val="both"/>
        <w:rPr>
          <w:rFonts w:ascii="Arial" w:hAnsi="Arial" w:cs="Arial"/>
          <w:color w:val="1F497D"/>
          <w:sz w:val="20"/>
          <w:szCs w:val="22"/>
          <w:lang w:val="en-GB"/>
        </w:rPr>
      </w:pPr>
      <w:r>
        <w:rPr>
          <w:noProof/>
          <w:lang w:val="en-US" w:eastAsia="en-US"/>
        </w:rPr>
        <w:drawing>
          <wp:inline distT="0" distB="0" distL="0" distR="0" wp14:anchorId="53568E57" wp14:editId="3A9F886E">
            <wp:extent cx="285750" cy="285750"/>
            <wp:effectExtent l="0" t="0" r="0" b="0"/>
            <wp:docPr id="288" name="Paveikslėlis 288"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Pr>
          <w:rFonts w:ascii="Arial" w:hAnsi="Arial" w:cs="Arial"/>
          <w:color w:val="1F497D"/>
          <w:sz w:val="20"/>
          <w:szCs w:val="22"/>
          <w:lang w:val="en-GB"/>
        </w:rPr>
        <w:t>Use free emails “headers” checker on internet</w:t>
      </w:r>
    </w:p>
    <w:p w:rsidR="00C720A6" w:rsidRDefault="00C720A6" w:rsidP="002E3F80">
      <w:pPr>
        <w:ind w:firstLine="708"/>
        <w:jc w:val="both"/>
        <w:rPr>
          <w:rFonts w:ascii="Arial" w:hAnsi="Arial" w:cs="Arial"/>
          <w:b/>
          <w:color w:val="61B57C"/>
          <w:lang w:val="en-GB"/>
        </w:rPr>
      </w:pPr>
    </w:p>
    <w:p w:rsidR="002E3F80" w:rsidRDefault="002E3F80" w:rsidP="002E3F80">
      <w:pPr>
        <w:ind w:firstLine="708"/>
        <w:jc w:val="both"/>
        <w:rPr>
          <w:rFonts w:ascii="Arial" w:hAnsi="Arial" w:cs="Arial"/>
          <w:b/>
          <w:color w:val="61B57C"/>
          <w:lang w:val="en-GB"/>
        </w:rPr>
      </w:pPr>
    </w:p>
    <w:p w:rsidR="00C82EB0" w:rsidRDefault="00C82EB0" w:rsidP="002E3F80">
      <w:pPr>
        <w:ind w:firstLine="708"/>
        <w:jc w:val="both"/>
        <w:rPr>
          <w:rFonts w:ascii="Arial" w:hAnsi="Arial" w:cs="Arial"/>
          <w:b/>
          <w:color w:val="61B57C"/>
          <w:lang w:val="en-GB"/>
        </w:rPr>
      </w:pPr>
    </w:p>
    <w:p w:rsidR="00C82EB0" w:rsidRDefault="00C82EB0" w:rsidP="002E3F80">
      <w:pPr>
        <w:ind w:firstLine="708"/>
        <w:jc w:val="both"/>
        <w:rPr>
          <w:rFonts w:ascii="Arial" w:hAnsi="Arial" w:cs="Arial"/>
          <w:b/>
          <w:color w:val="61B57C"/>
          <w:lang w:val="en-GB"/>
        </w:rPr>
      </w:pPr>
    </w:p>
    <w:p w:rsidR="002E3F80" w:rsidRPr="00845C4A" w:rsidRDefault="002E3F80" w:rsidP="002E3F80">
      <w:pPr>
        <w:ind w:firstLine="708"/>
        <w:jc w:val="both"/>
        <w:rPr>
          <w:rFonts w:ascii="Arial" w:hAnsi="Arial" w:cs="Arial"/>
          <w:color w:val="1F497D"/>
          <w:sz w:val="20"/>
          <w:szCs w:val="22"/>
          <w:lang w:val="en-GB"/>
        </w:rPr>
      </w:pPr>
    </w:p>
    <w:p w:rsidR="00C82EB0" w:rsidRDefault="00C720A6" w:rsidP="00C720A6">
      <w:pPr>
        <w:ind w:firstLine="708"/>
        <w:jc w:val="both"/>
        <w:rPr>
          <w:rFonts w:ascii="Arial" w:hAnsi="Arial" w:cs="Arial"/>
          <w:color w:val="1F497D"/>
          <w:sz w:val="20"/>
          <w:szCs w:val="22"/>
          <w:lang w:val="en-GB"/>
        </w:rPr>
      </w:pPr>
      <w:r>
        <w:rPr>
          <w:rFonts w:ascii="Calibri" w:hAnsi="Calibri" w:cs="Arial"/>
          <w:color w:val="1F497D"/>
          <w:sz w:val="20"/>
          <w:szCs w:val="22"/>
          <w:lang w:val="en-GB"/>
        </w:rPr>
        <w:lastRenderedPageBreak/>
        <w:t xml:space="preserve">⑤ </w:t>
      </w:r>
      <w:r w:rsidRPr="00E437CE">
        <w:rPr>
          <w:rFonts w:ascii="Arial" w:hAnsi="Arial" w:cs="Arial"/>
          <w:b/>
          <w:color w:val="1F497D"/>
          <w:sz w:val="20"/>
          <w:szCs w:val="22"/>
          <w:lang w:val="en-GB"/>
        </w:rPr>
        <w:t>Company’s website on the internet</w:t>
      </w:r>
      <w:r w:rsidRPr="00845C4A">
        <w:rPr>
          <w:rFonts w:ascii="Arial" w:hAnsi="Arial" w:cs="Arial"/>
          <w:color w:val="1F497D"/>
          <w:sz w:val="20"/>
          <w:szCs w:val="22"/>
          <w:lang w:val="en-GB"/>
        </w:rPr>
        <w:t xml:space="preserve">. </w:t>
      </w:r>
    </w:p>
    <w:p w:rsidR="00C82EB0" w:rsidRDefault="00C82EB0" w:rsidP="00C720A6">
      <w:pPr>
        <w:ind w:firstLine="708"/>
        <w:jc w:val="both"/>
        <w:rPr>
          <w:rFonts w:ascii="Arial" w:hAnsi="Arial" w:cs="Arial"/>
          <w:color w:val="1F497D"/>
          <w:sz w:val="20"/>
          <w:szCs w:val="22"/>
          <w:lang w:val="en-GB"/>
        </w:rPr>
      </w:pPr>
    </w:p>
    <w:p w:rsidR="00C720A6" w:rsidRDefault="00C82EB0" w:rsidP="00C82EB0">
      <w:pPr>
        <w:ind w:firstLine="708"/>
        <w:jc w:val="both"/>
        <w:rPr>
          <w:rFonts w:ascii="Arial" w:hAnsi="Arial" w:cs="Arial"/>
          <w:color w:val="1F497D"/>
          <w:sz w:val="20"/>
          <w:szCs w:val="22"/>
          <w:lang w:val="en-GB"/>
        </w:rPr>
      </w:pPr>
      <w:r>
        <w:rPr>
          <w:rFonts w:ascii="Arial" w:hAnsi="Arial" w:cs="Arial"/>
          <w:color w:val="1F497D"/>
          <w:sz w:val="20"/>
          <w:szCs w:val="22"/>
          <w:lang w:val="en-GB"/>
        </w:rPr>
        <w:t>C</w:t>
      </w:r>
      <w:r w:rsidR="00C720A6" w:rsidRPr="00845C4A">
        <w:rPr>
          <w:rFonts w:ascii="Arial" w:hAnsi="Arial" w:cs="Arial"/>
          <w:color w:val="1F497D"/>
          <w:sz w:val="20"/>
          <w:szCs w:val="22"/>
          <w:lang w:val="en-GB"/>
        </w:rPr>
        <w:t>heck if the contact data matches the data provided in the public space. Quite often frauds use particulars of a real company and change just the telephone numbers. Be sure to pay attention to other aspects of the website:</w:t>
      </w:r>
    </w:p>
    <w:p w:rsidR="00C720A6" w:rsidRPr="00845C4A" w:rsidRDefault="00C720A6" w:rsidP="00C720A6">
      <w:pPr>
        <w:jc w:val="both"/>
        <w:rPr>
          <w:rFonts w:ascii="Arial" w:hAnsi="Arial" w:cs="Arial"/>
          <w:color w:val="1F497D"/>
          <w:sz w:val="20"/>
          <w:szCs w:val="22"/>
          <w:lang w:val="en-GB"/>
        </w:rPr>
      </w:pPr>
    </w:p>
    <w:p w:rsidR="00C720A6" w:rsidRPr="00845C4A" w:rsidRDefault="00C720A6" w:rsidP="00C720A6">
      <w:pPr>
        <w:jc w:val="both"/>
        <w:rPr>
          <w:rFonts w:ascii="Arial" w:hAnsi="Arial" w:cs="Arial"/>
          <w:color w:val="1F497D"/>
          <w:sz w:val="20"/>
          <w:szCs w:val="22"/>
          <w:lang w:val="en-GB"/>
        </w:rPr>
      </w:pPr>
      <w:r>
        <w:rPr>
          <w:rFonts w:ascii="Arial" w:hAnsi="Arial" w:cs="Arial"/>
          <w:color w:val="1F497D"/>
          <w:sz w:val="20"/>
          <w:szCs w:val="22"/>
          <w:lang w:val="en-GB"/>
        </w:rPr>
        <w:t xml:space="preserve">• </w:t>
      </w:r>
      <w:r w:rsidRPr="00845C4A">
        <w:rPr>
          <w:rFonts w:ascii="Arial" w:hAnsi="Arial" w:cs="Arial"/>
          <w:color w:val="1F497D"/>
          <w:sz w:val="20"/>
          <w:szCs w:val="22"/>
          <w:lang w:val="en-GB"/>
        </w:rPr>
        <w:t>Structure and contents of the website: when constructing a scam website, frauds aim at creating the first impression, while the rest of the information contained in pages other than the home page is scanty.</w:t>
      </w:r>
    </w:p>
    <w:p w:rsidR="00C720A6" w:rsidRPr="00845C4A" w:rsidRDefault="00C720A6" w:rsidP="00C720A6">
      <w:pPr>
        <w:jc w:val="both"/>
        <w:rPr>
          <w:rFonts w:ascii="Arial" w:hAnsi="Arial" w:cs="Arial"/>
          <w:color w:val="1F497D"/>
          <w:sz w:val="20"/>
          <w:szCs w:val="22"/>
          <w:lang w:val="en-GB"/>
        </w:rPr>
      </w:pPr>
      <w:r>
        <w:rPr>
          <w:rFonts w:ascii="Arial" w:hAnsi="Arial" w:cs="Arial"/>
          <w:color w:val="1F497D"/>
          <w:sz w:val="20"/>
          <w:szCs w:val="22"/>
          <w:lang w:val="en-GB"/>
        </w:rPr>
        <w:t xml:space="preserve">• </w:t>
      </w:r>
      <w:r w:rsidRPr="00845C4A">
        <w:rPr>
          <w:rFonts w:ascii="Arial" w:hAnsi="Arial" w:cs="Arial"/>
          <w:color w:val="1F497D"/>
          <w:sz w:val="20"/>
          <w:szCs w:val="22"/>
          <w:lang w:val="en-GB"/>
        </w:rPr>
        <w:t>Website creation date: generally, websites created by frauds are new, have been online for a short period and it is not possible to find information about the owner of the website.</w:t>
      </w:r>
    </w:p>
    <w:p w:rsidR="00C720A6" w:rsidRDefault="00C720A6" w:rsidP="00C720A6">
      <w:pPr>
        <w:jc w:val="both"/>
        <w:rPr>
          <w:rFonts w:ascii="Arial" w:hAnsi="Arial" w:cs="Arial"/>
          <w:color w:val="1F497D"/>
          <w:sz w:val="20"/>
          <w:szCs w:val="22"/>
          <w:lang w:val="en-GB"/>
        </w:rPr>
      </w:pPr>
      <w:r>
        <w:rPr>
          <w:rFonts w:ascii="Arial" w:hAnsi="Arial" w:cs="Arial"/>
          <w:color w:val="1F497D"/>
          <w:sz w:val="20"/>
          <w:szCs w:val="22"/>
          <w:lang w:val="en-GB"/>
        </w:rPr>
        <w:t xml:space="preserve">• </w:t>
      </w:r>
      <w:r w:rsidRPr="00845C4A">
        <w:rPr>
          <w:rFonts w:ascii="Arial" w:hAnsi="Arial" w:cs="Arial"/>
          <w:color w:val="1F497D"/>
          <w:sz w:val="20"/>
          <w:szCs w:val="22"/>
          <w:lang w:val="en-GB"/>
        </w:rPr>
        <w:t xml:space="preserve">Origin of photographs: check in the search system, where and how the photographs presented in the website are used. </w:t>
      </w:r>
    </w:p>
    <w:p w:rsidR="00C720A6" w:rsidRDefault="00C82EB0" w:rsidP="00C82EB0">
      <w:pPr>
        <w:tabs>
          <w:tab w:val="left" w:pos="4080"/>
        </w:tabs>
        <w:jc w:val="both"/>
        <w:rPr>
          <w:rFonts w:ascii="Arial" w:hAnsi="Arial" w:cs="Arial"/>
          <w:color w:val="1F497D"/>
          <w:sz w:val="20"/>
          <w:szCs w:val="22"/>
          <w:lang w:val="en-GB"/>
        </w:rPr>
      </w:pPr>
      <w:r>
        <w:rPr>
          <w:rFonts w:ascii="Arial" w:hAnsi="Arial" w:cs="Arial"/>
          <w:color w:val="1F497D"/>
          <w:sz w:val="20"/>
          <w:szCs w:val="22"/>
          <w:lang w:val="en-GB"/>
        </w:rPr>
        <w:tab/>
      </w:r>
    </w:p>
    <w:p w:rsidR="00C82EB0" w:rsidRDefault="002E3F80" w:rsidP="002E3F80">
      <w:pPr>
        <w:ind w:firstLine="708"/>
        <w:jc w:val="both"/>
        <w:rPr>
          <w:rFonts w:ascii="Arial" w:hAnsi="Arial" w:cs="Arial"/>
          <w:color w:val="1F497D"/>
          <w:sz w:val="20"/>
          <w:szCs w:val="22"/>
          <w:lang w:val="en-GB"/>
        </w:rPr>
      </w:pPr>
      <w:r>
        <w:rPr>
          <w:noProof/>
          <w:lang w:val="en-US" w:eastAsia="en-US"/>
        </w:rPr>
        <w:drawing>
          <wp:inline distT="0" distB="0" distL="0" distR="0" wp14:anchorId="428B3F62" wp14:editId="730B6F83">
            <wp:extent cx="285750" cy="285750"/>
            <wp:effectExtent l="0" t="0" r="0" b="0"/>
            <wp:docPr id="289" name="Paveikslėlis 289"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sidR="00C82EB0">
        <w:rPr>
          <w:rFonts w:ascii="Arial" w:hAnsi="Arial" w:cs="Arial"/>
          <w:noProof/>
          <w:color w:val="1F497D"/>
          <w:sz w:val="20"/>
          <w:szCs w:val="22"/>
          <w:lang w:val="en-US" w:eastAsia="en-US"/>
        </w:rPr>
        <w:drawing>
          <wp:inline distT="0" distB="0" distL="0" distR="0" wp14:anchorId="430E0D1F" wp14:editId="0D1A3362">
            <wp:extent cx="114300" cy="216664"/>
            <wp:effectExtent l="0" t="0" r="0" b="0"/>
            <wp:docPr id="291" name="Paveikslėlis 291" descr="C:\Users\mindaugas_puodziukas\AppData\Local\Microsoft\Windows\Temporary Internet Files\Content.IE5\88VIY1OQ\316px-Hand_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daugas_puodziukas\AppData\Local\Microsoft\Windows\Temporary Internet Files\Content.IE5\88VIY1OQ\316px-Hand_1.sv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50" cy="216759"/>
                    </a:xfrm>
                    <a:prstGeom prst="rect">
                      <a:avLst/>
                    </a:prstGeom>
                    <a:noFill/>
                    <a:ln>
                      <a:noFill/>
                    </a:ln>
                  </pic:spPr>
                </pic:pic>
              </a:graphicData>
            </a:graphic>
          </wp:inline>
        </w:drawing>
      </w:r>
      <w:r w:rsidR="00C82EB0">
        <w:rPr>
          <w:rFonts w:ascii="Arial" w:hAnsi="Arial" w:cs="Arial"/>
          <w:b/>
          <w:color w:val="61B57C"/>
          <w:lang w:val="en-GB"/>
        </w:rPr>
        <w:t xml:space="preserve"> </w:t>
      </w:r>
      <w:r w:rsidR="00C82EB0">
        <w:rPr>
          <w:rFonts w:ascii="Arial" w:hAnsi="Arial" w:cs="Arial"/>
          <w:color w:val="1F497D"/>
          <w:sz w:val="20"/>
          <w:szCs w:val="22"/>
          <w:lang w:val="en-GB"/>
        </w:rPr>
        <w:t>Swindlers will never invest into web quality.</w:t>
      </w:r>
    </w:p>
    <w:p w:rsidR="00C720A6" w:rsidRDefault="00C82EB0" w:rsidP="00C82EB0">
      <w:pPr>
        <w:ind w:left="2124"/>
        <w:jc w:val="both"/>
        <w:rPr>
          <w:rFonts w:ascii="Arial" w:hAnsi="Arial" w:cs="Arial"/>
          <w:color w:val="1F497D"/>
          <w:sz w:val="20"/>
          <w:szCs w:val="22"/>
          <w:lang w:val="en-GB"/>
        </w:rPr>
      </w:pPr>
      <w:r>
        <w:rPr>
          <w:rFonts w:ascii="Arial" w:hAnsi="Arial" w:cs="Arial"/>
          <w:color w:val="1F497D"/>
          <w:sz w:val="20"/>
          <w:szCs w:val="22"/>
          <w:lang w:val="en-GB"/>
        </w:rPr>
        <w:t xml:space="preserve">        </w:t>
      </w:r>
      <w:r>
        <w:rPr>
          <w:rFonts w:ascii="Arial" w:hAnsi="Arial" w:cs="Arial"/>
          <w:noProof/>
          <w:color w:val="1F497D"/>
          <w:sz w:val="20"/>
          <w:szCs w:val="22"/>
          <w:lang w:val="en-US" w:eastAsia="en-US"/>
        </w:rPr>
        <w:drawing>
          <wp:inline distT="0" distB="0" distL="0" distR="0" wp14:anchorId="1164C8B4" wp14:editId="62745D7B">
            <wp:extent cx="114300" cy="216664"/>
            <wp:effectExtent l="0" t="0" r="0" b="0"/>
            <wp:docPr id="292" name="Paveikslėlis 292" descr="C:\Users\mindaugas_puodziukas\AppData\Local\Microsoft\Windows\Temporary Internet Files\Content.IE5\88VIY1OQ\316px-Hand_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daugas_puodziukas\AppData\Local\Microsoft\Windows\Temporary Internet Files\Content.IE5\88VIY1OQ\316px-Hand_1.sv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50" cy="216759"/>
                    </a:xfrm>
                    <a:prstGeom prst="rect">
                      <a:avLst/>
                    </a:prstGeom>
                    <a:noFill/>
                    <a:ln>
                      <a:noFill/>
                    </a:ln>
                  </pic:spPr>
                </pic:pic>
              </a:graphicData>
            </a:graphic>
          </wp:inline>
        </w:drawing>
      </w:r>
      <w:r>
        <w:rPr>
          <w:rFonts w:ascii="Arial" w:hAnsi="Arial" w:cs="Arial"/>
          <w:color w:val="1F497D"/>
          <w:sz w:val="20"/>
          <w:szCs w:val="22"/>
          <w:lang w:val="en-GB"/>
        </w:rPr>
        <w:t xml:space="preserve"> Use free “Who.is” domain checker on internet.</w:t>
      </w:r>
    </w:p>
    <w:p w:rsidR="00C82EB0" w:rsidRDefault="00C82EB0" w:rsidP="00C82EB0">
      <w:pPr>
        <w:ind w:left="2124"/>
        <w:jc w:val="both"/>
        <w:rPr>
          <w:rFonts w:ascii="Arial" w:hAnsi="Arial" w:cs="Arial"/>
          <w:color w:val="1F497D"/>
          <w:sz w:val="20"/>
          <w:szCs w:val="22"/>
          <w:lang w:val="en-GB"/>
        </w:rPr>
      </w:pPr>
      <w:r>
        <w:rPr>
          <w:rFonts w:ascii="Arial" w:hAnsi="Arial" w:cs="Arial"/>
          <w:color w:val="1F497D"/>
          <w:sz w:val="20"/>
          <w:szCs w:val="22"/>
          <w:lang w:val="en-GB"/>
        </w:rPr>
        <w:t xml:space="preserve">        </w:t>
      </w:r>
      <w:r>
        <w:rPr>
          <w:rFonts w:ascii="Arial" w:hAnsi="Arial" w:cs="Arial"/>
          <w:noProof/>
          <w:color w:val="1F497D"/>
          <w:sz w:val="20"/>
          <w:szCs w:val="22"/>
          <w:lang w:val="en-US" w:eastAsia="en-US"/>
        </w:rPr>
        <w:drawing>
          <wp:inline distT="0" distB="0" distL="0" distR="0" wp14:anchorId="669ADADD" wp14:editId="5DCB2E65">
            <wp:extent cx="114300" cy="216664"/>
            <wp:effectExtent l="0" t="0" r="0" b="0"/>
            <wp:docPr id="293" name="Paveikslėlis 293" descr="C:\Users\mindaugas_puodziukas\AppData\Local\Microsoft\Windows\Temporary Internet Files\Content.IE5\88VIY1OQ\316px-Hand_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daugas_puodziukas\AppData\Local\Microsoft\Windows\Temporary Internet Files\Content.IE5\88VIY1OQ\316px-Hand_1.sv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50" cy="216759"/>
                    </a:xfrm>
                    <a:prstGeom prst="rect">
                      <a:avLst/>
                    </a:prstGeom>
                    <a:noFill/>
                    <a:ln>
                      <a:noFill/>
                    </a:ln>
                  </pic:spPr>
                </pic:pic>
              </a:graphicData>
            </a:graphic>
          </wp:inline>
        </w:drawing>
      </w:r>
      <w:r w:rsidRPr="00C82EB0">
        <w:rPr>
          <w:rFonts w:ascii="Arial" w:hAnsi="Arial" w:cs="Arial"/>
          <w:color w:val="1F497D"/>
          <w:sz w:val="20"/>
          <w:szCs w:val="22"/>
          <w:lang w:val="en-GB"/>
        </w:rPr>
        <w:t xml:space="preserve"> </w:t>
      </w:r>
      <w:r>
        <w:rPr>
          <w:rFonts w:ascii="Arial" w:hAnsi="Arial" w:cs="Arial"/>
          <w:color w:val="1F497D"/>
          <w:sz w:val="20"/>
          <w:szCs w:val="22"/>
          <w:lang w:val="en-GB"/>
        </w:rPr>
        <w:t>We can always check photo origin with our browsers.</w:t>
      </w:r>
    </w:p>
    <w:p w:rsidR="002E3F80" w:rsidRDefault="002E3F80" w:rsidP="00C720A6">
      <w:pPr>
        <w:jc w:val="both"/>
        <w:rPr>
          <w:rFonts w:ascii="Arial" w:hAnsi="Arial" w:cs="Arial"/>
          <w:color w:val="1F497D"/>
          <w:sz w:val="20"/>
          <w:szCs w:val="22"/>
          <w:lang w:val="en-GB"/>
        </w:rPr>
      </w:pPr>
    </w:p>
    <w:p w:rsidR="002E3F80" w:rsidRPr="00845C4A" w:rsidRDefault="002E3F80" w:rsidP="00C720A6">
      <w:pPr>
        <w:jc w:val="both"/>
        <w:rPr>
          <w:rFonts w:ascii="Arial" w:hAnsi="Arial" w:cs="Arial"/>
          <w:color w:val="1F497D"/>
          <w:sz w:val="20"/>
          <w:szCs w:val="22"/>
          <w:lang w:val="en-GB"/>
        </w:rPr>
      </w:pPr>
    </w:p>
    <w:p w:rsidR="001F2794" w:rsidRDefault="00C720A6" w:rsidP="00C720A6">
      <w:pPr>
        <w:ind w:firstLine="708"/>
        <w:jc w:val="both"/>
        <w:rPr>
          <w:rFonts w:ascii="Arial" w:hAnsi="Arial" w:cs="Arial"/>
          <w:color w:val="1F497D"/>
          <w:sz w:val="20"/>
          <w:szCs w:val="22"/>
          <w:lang w:val="en-GB"/>
        </w:rPr>
      </w:pPr>
      <w:r w:rsidRPr="00E437CE">
        <w:rPr>
          <w:rFonts w:ascii="Calibri" w:hAnsi="Calibri" w:cs="Arial"/>
          <w:b/>
          <w:color w:val="1F497D"/>
          <w:sz w:val="20"/>
          <w:szCs w:val="22"/>
          <w:lang w:val="en-GB"/>
        </w:rPr>
        <w:t>⑥</w:t>
      </w:r>
      <w:r>
        <w:rPr>
          <w:rFonts w:ascii="Calibri" w:hAnsi="Calibri" w:cs="Arial"/>
          <w:color w:val="1F497D"/>
          <w:sz w:val="20"/>
          <w:szCs w:val="22"/>
          <w:lang w:val="en-GB"/>
        </w:rPr>
        <w:t xml:space="preserve"> </w:t>
      </w:r>
      <w:r w:rsidRPr="00E437CE">
        <w:rPr>
          <w:rFonts w:ascii="Arial" w:hAnsi="Arial" w:cs="Arial"/>
          <w:b/>
          <w:color w:val="1F497D"/>
          <w:sz w:val="20"/>
          <w:szCs w:val="22"/>
          <w:lang w:val="en-GB"/>
        </w:rPr>
        <w:t>Credit reports</w:t>
      </w:r>
      <w:r w:rsidRPr="00845C4A">
        <w:rPr>
          <w:rFonts w:ascii="Arial" w:hAnsi="Arial" w:cs="Arial"/>
          <w:color w:val="1F497D"/>
          <w:sz w:val="20"/>
          <w:szCs w:val="22"/>
          <w:lang w:val="en-GB"/>
        </w:rPr>
        <w:t xml:space="preserve">. </w:t>
      </w:r>
    </w:p>
    <w:p w:rsidR="001F2794" w:rsidRDefault="001F2794" w:rsidP="00C720A6">
      <w:pPr>
        <w:ind w:firstLine="708"/>
        <w:jc w:val="both"/>
        <w:rPr>
          <w:rFonts w:ascii="Arial" w:hAnsi="Arial" w:cs="Arial"/>
          <w:color w:val="1F497D"/>
          <w:sz w:val="20"/>
          <w:szCs w:val="22"/>
          <w:lang w:val="en-GB"/>
        </w:rPr>
      </w:pPr>
    </w:p>
    <w:p w:rsidR="00C720A6" w:rsidRDefault="00C720A6" w:rsidP="00C720A6">
      <w:pPr>
        <w:ind w:firstLine="708"/>
        <w:jc w:val="both"/>
        <w:rPr>
          <w:rFonts w:ascii="Arial" w:hAnsi="Arial" w:cs="Arial"/>
          <w:color w:val="1F497D"/>
          <w:sz w:val="20"/>
          <w:szCs w:val="22"/>
          <w:lang w:val="en-GB"/>
        </w:rPr>
      </w:pPr>
      <w:r w:rsidRPr="00845C4A">
        <w:rPr>
          <w:rFonts w:ascii="Arial" w:hAnsi="Arial" w:cs="Arial"/>
          <w:color w:val="1F497D"/>
          <w:sz w:val="20"/>
          <w:szCs w:val="22"/>
          <w:lang w:val="en-GB"/>
        </w:rPr>
        <w:t>If you got interested in cooperation with the potential partner, be sure to apply to companies providing credit reports. There, you will see the legal status, sphere of activities and financial indicators of the company.</w:t>
      </w:r>
      <w:r w:rsidR="001F2794">
        <w:rPr>
          <w:rFonts w:ascii="Arial" w:hAnsi="Arial" w:cs="Arial"/>
          <w:color w:val="1F497D"/>
          <w:sz w:val="20"/>
          <w:szCs w:val="22"/>
          <w:lang w:val="en-GB"/>
        </w:rPr>
        <w:t xml:space="preserve"> </w:t>
      </w:r>
    </w:p>
    <w:p w:rsidR="00C82EB0" w:rsidRDefault="00C82EB0" w:rsidP="00C720A6">
      <w:pPr>
        <w:ind w:firstLine="708"/>
        <w:jc w:val="both"/>
        <w:rPr>
          <w:rFonts w:ascii="Arial" w:hAnsi="Arial" w:cs="Arial"/>
          <w:color w:val="1F497D"/>
          <w:sz w:val="20"/>
          <w:szCs w:val="22"/>
          <w:lang w:val="en-GB"/>
        </w:rPr>
      </w:pPr>
      <w:r>
        <w:rPr>
          <w:noProof/>
          <w:lang w:val="en-US" w:eastAsia="en-US"/>
        </w:rPr>
        <w:drawing>
          <wp:inline distT="0" distB="0" distL="0" distR="0" wp14:anchorId="2AD2FD55" wp14:editId="7B4D638B">
            <wp:extent cx="285750" cy="285750"/>
            <wp:effectExtent l="0" t="0" r="0" b="0"/>
            <wp:docPr id="294" name="Paveikslėlis 294"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BE SMART!</w:t>
      </w:r>
      <w:r w:rsidR="001F2794">
        <w:rPr>
          <w:rFonts w:ascii="Arial" w:hAnsi="Arial" w:cs="Arial"/>
          <w:b/>
          <w:color w:val="61B57C"/>
          <w:lang w:val="en-GB"/>
        </w:rPr>
        <w:t xml:space="preserve"> </w:t>
      </w:r>
      <w:r w:rsidR="001F2794">
        <w:rPr>
          <w:rFonts w:ascii="Arial" w:hAnsi="Arial" w:cs="Arial"/>
          <w:color w:val="1F497D"/>
          <w:sz w:val="20"/>
          <w:szCs w:val="22"/>
          <w:lang w:val="en-GB"/>
        </w:rPr>
        <w:t>Apply to Coface!</w:t>
      </w:r>
    </w:p>
    <w:p w:rsidR="00C720A6" w:rsidRDefault="00C720A6" w:rsidP="00C720A6">
      <w:pPr>
        <w:ind w:firstLine="708"/>
        <w:jc w:val="both"/>
        <w:rPr>
          <w:rFonts w:ascii="Calibri" w:hAnsi="Calibri" w:cs="Arial"/>
          <w:color w:val="1F497D"/>
          <w:sz w:val="20"/>
          <w:szCs w:val="22"/>
          <w:lang w:val="en-GB"/>
        </w:rPr>
      </w:pPr>
    </w:p>
    <w:p w:rsidR="001F2794" w:rsidRDefault="00C720A6" w:rsidP="00C720A6">
      <w:pPr>
        <w:ind w:firstLine="708"/>
        <w:jc w:val="both"/>
        <w:rPr>
          <w:rFonts w:ascii="Arial" w:hAnsi="Arial" w:cs="Arial"/>
          <w:color w:val="1F497D"/>
          <w:sz w:val="20"/>
          <w:szCs w:val="22"/>
          <w:lang w:val="en-GB"/>
        </w:rPr>
      </w:pPr>
      <w:r w:rsidRPr="00E437CE">
        <w:rPr>
          <w:rFonts w:ascii="Calibri" w:hAnsi="Calibri" w:cs="Arial"/>
          <w:b/>
          <w:color w:val="1F497D"/>
          <w:sz w:val="20"/>
          <w:szCs w:val="22"/>
          <w:lang w:val="en-GB"/>
        </w:rPr>
        <w:t xml:space="preserve">⑦ </w:t>
      </w:r>
      <w:r w:rsidRPr="00E437CE">
        <w:rPr>
          <w:rFonts w:ascii="Arial" w:hAnsi="Arial" w:cs="Arial"/>
          <w:b/>
          <w:color w:val="1F497D"/>
          <w:sz w:val="20"/>
          <w:szCs w:val="22"/>
          <w:lang w:val="en-GB"/>
        </w:rPr>
        <w:t>Pre-payment</w:t>
      </w:r>
      <w:r w:rsidRPr="00845C4A">
        <w:rPr>
          <w:rFonts w:ascii="Arial" w:hAnsi="Arial" w:cs="Arial"/>
          <w:color w:val="1F497D"/>
          <w:sz w:val="20"/>
          <w:szCs w:val="22"/>
          <w:lang w:val="en-GB"/>
        </w:rPr>
        <w:t xml:space="preserve">. </w:t>
      </w:r>
    </w:p>
    <w:p w:rsidR="001F2794" w:rsidRDefault="001F2794" w:rsidP="00C720A6">
      <w:pPr>
        <w:ind w:firstLine="708"/>
        <w:jc w:val="both"/>
        <w:rPr>
          <w:rFonts w:ascii="Arial" w:hAnsi="Arial" w:cs="Arial"/>
          <w:color w:val="1F497D"/>
          <w:sz w:val="20"/>
          <w:szCs w:val="22"/>
          <w:lang w:val="en-GB"/>
        </w:rPr>
      </w:pPr>
    </w:p>
    <w:p w:rsidR="00C720A6" w:rsidRDefault="00C720A6" w:rsidP="00C720A6">
      <w:pPr>
        <w:ind w:firstLine="708"/>
        <w:jc w:val="both"/>
        <w:rPr>
          <w:rFonts w:ascii="Arial" w:hAnsi="Arial" w:cs="Arial"/>
          <w:color w:val="1F497D"/>
          <w:sz w:val="20"/>
          <w:szCs w:val="22"/>
          <w:lang w:val="en-GB"/>
        </w:rPr>
      </w:pPr>
      <w:r w:rsidRPr="00845C4A">
        <w:rPr>
          <w:rFonts w:ascii="Arial" w:hAnsi="Arial" w:cs="Arial"/>
          <w:color w:val="1F497D"/>
          <w:sz w:val="20"/>
          <w:szCs w:val="22"/>
          <w:lang w:val="en-GB"/>
        </w:rPr>
        <w:t xml:space="preserve">Before preparing the goods for shipment, ask for a partial payment. </w:t>
      </w:r>
    </w:p>
    <w:p w:rsidR="001F2794" w:rsidRDefault="001F2794" w:rsidP="00C720A6">
      <w:pPr>
        <w:ind w:firstLine="708"/>
        <w:jc w:val="both"/>
        <w:rPr>
          <w:rFonts w:ascii="Arial" w:hAnsi="Arial" w:cs="Arial"/>
          <w:color w:val="1F497D"/>
          <w:sz w:val="20"/>
          <w:szCs w:val="22"/>
          <w:lang w:val="en-GB"/>
        </w:rPr>
      </w:pPr>
      <w:r>
        <w:rPr>
          <w:noProof/>
          <w:lang w:val="en-US" w:eastAsia="en-US"/>
        </w:rPr>
        <w:drawing>
          <wp:inline distT="0" distB="0" distL="0" distR="0" wp14:anchorId="1862D848" wp14:editId="23100E83">
            <wp:extent cx="285750" cy="285750"/>
            <wp:effectExtent l="0" t="0" r="0" b="0"/>
            <wp:docPr id="295" name="Paveikslėlis 295"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sidRPr="00845C4A">
        <w:rPr>
          <w:rFonts w:ascii="Arial" w:hAnsi="Arial" w:cs="Arial"/>
          <w:color w:val="1F497D"/>
          <w:sz w:val="20"/>
          <w:szCs w:val="22"/>
          <w:lang w:val="en-GB"/>
        </w:rPr>
        <w:t>Fraud</w:t>
      </w:r>
      <w:r>
        <w:rPr>
          <w:rFonts w:ascii="Arial" w:hAnsi="Arial" w:cs="Arial"/>
          <w:color w:val="1F497D"/>
          <w:sz w:val="20"/>
          <w:szCs w:val="22"/>
          <w:lang w:val="en-GB"/>
        </w:rPr>
        <w:t>ster</w:t>
      </w:r>
      <w:r w:rsidRPr="00845C4A">
        <w:rPr>
          <w:rFonts w:ascii="Arial" w:hAnsi="Arial" w:cs="Arial"/>
          <w:color w:val="1F497D"/>
          <w:sz w:val="20"/>
          <w:szCs w:val="22"/>
          <w:lang w:val="en-GB"/>
        </w:rPr>
        <w:t xml:space="preserve">s will not pay you, and will embark on a marathon of prevarications and promises.  </w:t>
      </w:r>
    </w:p>
    <w:p w:rsidR="001F2794" w:rsidRDefault="001F2794" w:rsidP="00C720A6">
      <w:pPr>
        <w:ind w:firstLine="708"/>
        <w:jc w:val="both"/>
        <w:rPr>
          <w:rFonts w:ascii="Arial" w:hAnsi="Arial" w:cs="Arial"/>
          <w:color w:val="1F497D"/>
          <w:sz w:val="20"/>
          <w:szCs w:val="22"/>
          <w:lang w:val="en-GB"/>
        </w:rPr>
      </w:pPr>
    </w:p>
    <w:p w:rsidR="00C720A6" w:rsidRPr="00845C4A" w:rsidRDefault="00C720A6" w:rsidP="00C720A6">
      <w:pPr>
        <w:jc w:val="both"/>
        <w:rPr>
          <w:rFonts w:ascii="Arial" w:hAnsi="Arial" w:cs="Arial"/>
          <w:color w:val="1F497D"/>
          <w:sz w:val="20"/>
          <w:szCs w:val="22"/>
          <w:lang w:val="en-GB"/>
        </w:rPr>
      </w:pPr>
    </w:p>
    <w:p w:rsidR="001F2794" w:rsidRDefault="00C720A6" w:rsidP="00C720A6">
      <w:pPr>
        <w:ind w:firstLine="708"/>
        <w:jc w:val="both"/>
        <w:rPr>
          <w:rFonts w:ascii="Arial" w:hAnsi="Arial" w:cs="Arial"/>
          <w:color w:val="1F497D"/>
          <w:sz w:val="20"/>
          <w:szCs w:val="22"/>
          <w:lang w:val="en-GB"/>
        </w:rPr>
      </w:pPr>
      <w:r w:rsidRPr="00E437CE">
        <w:rPr>
          <w:rFonts w:ascii="Calibri" w:hAnsi="Calibri" w:cs="Arial"/>
          <w:b/>
          <w:color w:val="1F497D"/>
          <w:sz w:val="20"/>
          <w:szCs w:val="22"/>
          <w:lang w:val="en-GB"/>
        </w:rPr>
        <w:t xml:space="preserve">⑧ </w:t>
      </w:r>
      <w:r w:rsidRPr="00E437CE">
        <w:rPr>
          <w:rFonts w:ascii="Arial" w:hAnsi="Arial" w:cs="Arial"/>
          <w:b/>
          <w:color w:val="1F497D"/>
          <w:sz w:val="20"/>
          <w:szCs w:val="22"/>
          <w:lang w:val="en-GB"/>
        </w:rPr>
        <w:t>Check-up call</w:t>
      </w:r>
      <w:r w:rsidRPr="00845C4A">
        <w:rPr>
          <w:rFonts w:ascii="Arial" w:hAnsi="Arial" w:cs="Arial"/>
          <w:color w:val="1F497D"/>
          <w:sz w:val="20"/>
          <w:szCs w:val="22"/>
          <w:lang w:val="en-GB"/>
        </w:rPr>
        <w:t xml:space="preserve">. </w:t>
      </w:r>
    </w:p>
    <w:p w:rsidR="001F2794" w:rsidRDefault="001F2794" w:rsidP="00C720A6">
      <w:pPr>
        <w:ind w:firstLine="708"/>
        <w:jc w:val="both"/>
        <w:rPr>
          <w:rFonts w:ascii="Arial" w:hAnsi="Arial" w:cs="Arial"/>
          <w:color w:val="1F497D"/>
          <w:sz w:val="20"/>
          <w:szCs w:val="22"/>
          <w:lang w:val="en-GB"/>
        </w:rPr>
      </w:pPr>
    </w:p>
    <w:p w:rsidR="00C720A6" w:rsidRDefault="00C720A6" w:rsidP="00C720A6">
      <w:pPr>
        <w:ind w:firstLine="708"/>
        <w:jc w:val="both"/>
        <w:rPr>
          <w:rFonts w:ascii="Arial" w:hAnsi="Arial" w:cs="Arial"/>
          <w:color w:val="1F497D"/>
          <w:sz w:val="20"/>
          <w:szCs w:val="22"/>
          <w:lang w:val="en-GB"/>
        </w:rPr>
      </w:pPr>
      <w:r w:rsidRPr="00845C4A">
        <w:rPr>
          <w:rFonts w:ascii="Arial" w:hAnsi="Arial" w:cs="Arial"/>
          <w:color w:val="1F497D"/>
          <w:sz w:val="20"/>
          <w:szCs w:val="22"/>
          <w:lang w:val="en-GB"/>
        </w:rPr>
        <w:t xml:space="preserve">Call other telephone numbers than those indicated in the email, contract or website. Try to find the telephone number of other employees of the company on the internet and call them. It may turn out that nobody in the company knows the author of the offer. </w:t>
      </w:r>
    </w:p>
    <w:p w:rsidR="001F2794" w:rsidRDefault="001F2794" w:rsidP="00C720A6">
      <w:pPr>
        <w:ind w:firstLine="708"/>
        <w:jc w:val="both"/>
        <w:rPr>
          <w:rFonts w:ascii="Arial" w:hAnsi="Arial" w:cs="Arial"/>
          <w:color w:val="1F497D"/>
          <w:sz w:val="20"/>
          <w:szCs w:val="22"/>
          <w:lang w:val="en-GB"/>
        </w:rPr>
      </w:pPr>
      <w:r>
        <w:rPr>
          <w:noProof/>
          <w:lang w:val="en-US" w:eastAsia="en-US"/>
        </w:rPr>
        <w:drawing>
          <wp:inline distT="0" distB="0" distL="0" distR="0" wp14:anchorId="3FECC4B9" wp14:editId="7943C924">
            <wp:extent cx="285750" cy="285750"/>
            <wp:effectExtent l="0" t="0" r="0" b="0"/>
            <wp:docPr id="296" name="Paveikslėlis 296" descr="C:\Users\mindaugas_puodziukas\AppData\Local\Microsoft\Windows\Temporary Internet Files\Content.IE5\88VIY1OQ\Light_bulb_(yellow)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daugas_puodziukas\AppData\Local\Microsoft\Windows\Temporary Internet Files\Content.IE5\88VIY1OQ\Light_bulb_(yellow)_icon.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color w:val="61B57C"/>
          <w:lang w:val="en-GB"/>
        </w:rPr>
        <w:t xml:space="preserve">BE SMART! </w:t>
      </w:r>
      <w:r>
        <w:rPr>
          <w:rFonts w:ascii="Arial" w:hAnsi="Arial" w:cs="Arial"/>
          <w:color w:val="1F497D"/>
          <w:sz w:val="20"/>
          <w:szCs w:val="22"/>
          <w:lang w:val="en-GB"/>
        </w:rPr>
        <w:t>One call cheaper when your possible loss.</w:t>
      </w:r>
    </w:p>
    <w:p w:rsidR="001F2794" w:rsidRDefault="001F2794" w:rsidP="00C720A6">
      <w:pPr>
        <w:ind w:firstLine="708"/>
        <w:jc w:val="both"/>
        <w:rPr>
          <w:rFonts w:ascii="Arial" w:hAnsi="Arial" w:cs="Arial"/>
          <w:color w:val="1F497D"/>
          <w:sz w:val="20"/>
          <w:szCs w:val="22"/>
          <w:lang w:val="en-GB"/>
        </w:rPr>
      </w:pPr>
    </w:p>
    <w:p w:rsidR="00E437CE" w:rsidRDefault="00E437CE" w:rsidP="00E437CE">
      <w:pPr>
        <w:jc w:val="both"/>
        <w:rPr>
          <w:rFonts w:ascii="Arial" w:hAnsi="Arial" w:cs="Arial"/>
          <w:color w:val="1F497D"/>
          <w:sz w:val="20"/>
          <w:szCs w:val="22"/>
          <w:lang w:val="en-GB"/>
        </w:rPr>
      </w:pPr>
    </w:p>
    <w:p w:rsidR="00437A32" w:rsidRDefault="00437A32" w:rsidP="00E437CE">
      <w:pPr>
        <w:ind w:firstLine="360"/>
        <w:jc w:val="both"/>
        <w:rPr>
          <w:rFonts w:ascii="Arial" w:hAnsi="Arial" w:cs="Arial"/>
          <w:color w:val="1F497D"/>
          <w:sz w:val="20"/>
          <w:szCs w:val="22"/>
          <w:lang w:val="en-GB"/>
        </w:rPr>
      </w:pPr>
      <w:r>
        <w:rPr>
          <w:rFonts w:ascii="Arial" w:hAnsi="Arial" w:cs="Arial"/>
          <w:color w:val="1F497D"/>
          <w:sz w:val="20"/>
          <w:szCs w:val="22"/>
          <w:lang w:val="en-GB"/>
        </w:rPr>
        <w:t>A</w:t>
      </w:r>
      <w:r w:rsidR="00C720A6" w:rsidRPr="00845C4A">
        <w:rPr>
          <w:rFonts w:ascii="Arial" w:hAnsi="Arial" w:cs="Arial"/>
          <w:color w:val="1F497D"/>
          <w:sz w:val="20"/>
          <w:szCs w:val="22"/>
          <w:lang w:val="en-GB"/>
        </w:rPr>
        <w:t>t th</w:t>
      </w:r>
      <w:r>
        <w:rPr>
          <w:rFonts w:ascii="Arial" w:hAnsi="Arial" w:cs="Arial"/>
          <w:color w:val="1F497D"/>
          <w:sz w:val="20"/>
          <w:szCs w:val="22"/>
          <w:lang w:val="en-GB"/>
        </w:rPr>
        <w:t>at</w:t>
      </w:r>
      <w:r w:rsidR="00C720A6" w:rsidRPr="00845C4A">
        <w:rPr>
          <w:rFonts w:ascii="Arial" w:hAnsi="Arial" w:cs="Arial"/>
          <w:color w:val="1F497D"/>
          <w:sz w:val="20"/>
          <w:szCs w:val="22"/>
          <w:lang w:val="en-GB"/>
        </w:rPr>
        <w:t xml:space="preserve"> moment </w:t>
      </w:r>
      <w:r>
        <w:rPr>
          <w:rFonts w:ascii="Arial" w:hAnsi="Arial" w:cs="Arial"/>
          <w:color w:val="1F497D"/>
          <w:sz w:val="20"/>
          <w:szCs w:val="22"/>
          <w:lang w:val="en-GB"/>
        </w:rPr>
        <w:t xml:space="preserve">such </w:t>
      </w:r>
      <w:r w:rsidR="00C720A6" w:rsidRPr="00845C4A">
        <w:rPr>
          <w:rFonts w:ascii="Arial" w:hAnsi="Arial" w:cs="Arial"/>
          <w:color w:val="1F497D"/>
          <w:sz w:val="20"/>
          <w:szCs w:val="22"/>
          <w:lang w:val="en-GB"/>
        </w:rPr>
        <w:t xml:space="preserve">information </w:t>
      </w:r>
      <w:r>
        <w:rPr>
          <w:rFonts w:ascii="Arial" w:hAnsi="Arial" w:cs="Arial"/>
          <w:color w:val="1F497D"/>
          <w:sz w:val="20"/>
          <w:szCs w:val="22"/>
          <w:lang w:val="en-GB"/>
        </w:rPr>
        <w:t>might not prove relevant to you and you might not have enough time to deal with it</w:t>
      </w:r>
      <w:r w:rsidR="00C720A6" w:rsidRPr="00845C4A">
        <w:rPr>
          <w:rFonts w:ascii="Arial" w:hAnsi="Arial" w:cs="Arial"/>
          <w:color w:val="1F497D"/>
          <w:sz w:val="20"/>
          <w:szCs w:val="22"/>
          <w:lang w:val="en-GB"/>
        </w:rPr>
        <w:t xml:space="preserve">. However, </w:t>
      </w:r>
      <w:r>
        <w:rPr>
          <w:rFonts w:ascii="Arial" w:hAnsi="Arial" w:cs="Arial"/>
          <w:color w:val="1F497D"/>
          <w:sz w:val="20"/>
          <w:szCs w:val="22"/>
          <w:lang w:val="en-GB"/>
        </w:rPr>
        <w:t>you should</w:t>
      </w:r>
      <w:r w:rsidR="00C720A6" w:rsidRPr="00845C4A">
        <w:rPr>
          <w:rFonts w:ascii="Arial" w:hAnsi="Arial" w:cs="Arial"/>
          <w:color w:val="1F497D"/>
          <w:sz w:val="20"/>
          <w:szCs w:val="22"/>
          <w:lang w:val="en-GB"/>
        </w:rPr>
        <w:t xml:space="preserve"> remember that you are the only one who can protect your business against possible losses. </w:t>
      </w:r>
    </w:p>
    <w:p w:rsidR="00437A32" w:rsidRDefault="00437A32" w:rsidP="00E437CE">
      <w:pPr>
        <w:ind w:firstLine="360"/>
        <w:jc w:val="both"/>
        <w:rPr>
          <w:rFonts w:ascii="Arial" w:hAnsi="Arial" w:cs="Arial"/>
          <w:color w:val="1F497D"/>
          <w:sz w:val="20"/>
          <w:szCs w:val="22"/>
          <w:lang w:val="en-GB"/>
        </w:rPr>
      </w:pPr>
    </w:p>
    <w:p w:rsidR="00C720A6" w:rsidRDefault="00C720A6" w:rsidP="00E437CE">
      <w:pPr>
        <w:ind w:firstLine="360"/>
        <w:jc w:val="both"/>
        <w:rPr>
          <w:rFonts w:ascii="Arial" w:hAnsi="Arial" w:cs="Arial"/>
          <w:color w:val="1F497D"/>
          <w:sz w:val="20"/>
          <w:szCs w:val="22"/>
          <w:lang w:val="en-GB"/>
        </w:rPr>
      </w:pPr>
      <w:r w:rsidRPr="00845C4A">
        <w:rPr>
          <w:rFonts w:ascii="Arial" w:hAnsi="Arial" w:cs="Arial"/>
          <w:color w:val="1F497D"/>
          <w:sz w:val="20"/>
          <w:szCs w:val="22"/>
          <w:lang w:val="en-GB"/>
        </w:rPr>
        <w:t xml:space="preserve">All the </w:t>
      </w:r>
      <w:r w:rsidR="00437A32">
        <w:rPr>
          <w:rFonts w:ascii="Arial" w:hAnsi="Arial" w:cs="Arial"/>
          <w:color w:val="1F497D"/>
          <w:sz w:val="20"/>
          <w:szCs w:val="22"/>
          <w:lang w:val="en-GB"/>
        </w:rPr>
        <w:t>provided information are advice and recommendation</w:t>
      </w:r>
      <w:r w:rsidRPr="00845C4A">
        <w:rPr>
          <w:rFonts w:ascii="Arial" w:hAnsi="Arial" w:cs="Arial"/>
          <w:color w:val="1F497D"/>
          <w:sz w:val="20"/>
          <w:szCs w:val="22"/>
          <w:lang w:val="en-GB"/>
        </w:rPr>
        <w:t xml:space="preserve"> and if one of the items matches, this does not yet mean that you have encountered a dishonest customer. The more information you have, the more clearly you will see the picture and the more opportunities you will have to protect your business.</w:t>
      </w:r>
    </w:p>
    <w:p w:rsidR="00C720A6" w:rsidRDefault="00C720A6" w:rsidP="002A35F1">
      <w:pPr>
        <w:jc w:val="both"/>
        <w:rPr>
          <w:rFonts w:ascii="Arial" w:hAnsi="Arial" w:cs="Arial"/>
          <w:b/>
          <w:color w:val="1F497D"/>
          <w:lang w:val="en-GB"/>
        </w:rPr>
      </w:pPr>
    </w:p>
    <w:p w:rsidR="00C720A6" w:rsidRDefault="00C720A6" w:rsidP="002A35F1">
      <w:pPr>
        <w:jc w:val="both"/>
        <w:rPr>
          <w:rFonts w:ascii="Arial" w:hAnsi="Arial" w:cs="Arial"/>
          <w:b/>
          <w:color w:val="1F497D"/>
          <w:lang w:val="en-GB"/>
        </w:rPr>
      </w:pPr>
    </w:p>
    <w:p w:rsidR="001F2794" w:rsidRDefault="001F2794" w:rsidP="002A35F1">
      <w:pPr>
        <w:jc w:val="both"/>
        <w:rPr>
          <w:rFonts w:ascii="Arial" w:hAnsi="Arial" w:cs="Arial"/>
          <w:b/>
          <w:color w:val="1F497D"/>
          <w:lang w:val="en-GB"/>
        </w:rPr>
      </w:pPr>
    </w:p>
    <w:p w:rsidR="001F2794" w:rsidRDefault="001F2794" w:rsidP="002A35F1">
      <w:pPr>
        <w:jc w:val="both"/>
        <w:rPr>
          <w:rFonts w:ascii="Arial" w:hAnsi="Arial" w:cs="Arial"/>
          <w:b/>
          <w:color w:val="1F497D"/>
          <w:lang w:val="en-GB"/>
        </w:rPr>
      </w:pPr>
    </w:p>
    <w:p w:rsidR="002A35F1" w:rsidRPr="001A4153" w:rsidRDefault="002A35F1" w:rsidP="00077589">
      <w:pPr>
        <w:numPr>
          <w:ilvl w:val="0"/>
          <w:numId w:val="1"/>
        </w:numPr>
        <w:jc w:val="both"/>
        <w:rPr>
          <w:rFonts w:ascii="Arial" w:hAnsi="Arial" w:cs="Arial"/>
          <w:b/>
          <w:color w:val="C40070"/>
          <w:lang w:val="en-GB"/>
        </w:rPr>
      </w:pPr>
      <w:r w:rsidRPr="001A4153">
        <w:rPr>
          <w:rFonts w:ascii="Arial" w:hAnsi="Arial" w:cs="Arial"/>
          <w:b/>
          <w:color w:val="C40070"/>
          <w:lang w:val="en-GB"/>
        </w:rPr>
        <w:t xml:space="preserve">How </w:t>
      </w:r>
      <w:r w:rsidR="001573EC">
        <w:rPr>
          <w:rFonts w:ascii="Arial" w:hAnsi="Arial" w:cs="Arial"/>
          <w:b/>
          <w:color w:val="C40070"/>
          <w:lang w:val="en-GB"/>
        </w:rPr>
        <w:t>should you</w:t>
      </w:r>
      <w:r w:rsidRPr="001A4153">
        <w:rPr>
          <w:rFonts w:ascii="Arial" w:hAnsi="Arial" w:cs="Arial"/>
          <w:b/>
          <w:color w:val="C40070"/>
          <w:lang w:val="en-GB"/>
        </w:rPr>
        <w:t xml:space="preserve"> </w:t>
      </w:r>
      <w:r w:rsidR="00074B82">
        <w:rPr>
          <w:rFonts w:ascii="Arial" w:hAnsi="Arial" w:cs="Arial"/>
          <w:b/>
          <w:color w:val="C40070"/>
          <w:lang w:val="en-GB"/>
        </w:rPr>
        <w:t xml:space="preserve">deal with </w:t>
      </w:r>
      <w:r w:rsidR="001573EC">
        <w:rPr>
          <w:rFonts w:ascii="Arial" w:hAnsi="Arial" w:cs="Arial"/>
          <w:b/>
          <w:color w:val="C40070"/>
          <w:lang w:val="en-GB"/>
        </w:rPr>
        <w:t xml:space="preserve">your </w:t>
      </w:r>
      <w:r w:rsidRPr="001A4153">
        <w:rPr>
          <w:rFonts w:ascii="Arial" w:hAnsi="Arial" w:cs="Arial"/>
          <w:b/>
          <w:color w:val="C40070"/>
          <w:lang w:val="en-GB"/>
        </w:rPr>
        <w:t xml:space="preserve">case if </w:t>
      </w:r>
      <w:r w:rsidR="001573EC">
        <w:rPr>
          <w:rFonts w:ascii="Arial" w:hAnsi="Arial" w:cs="Arial"/>
          <w:b/>
          <w:color w:val="C40070"/>
          <w:lang w:val="en-GB"/>
        </w:rPr>
        <w:t xml:space="preserve">you have </w:t>
      </w:r>
      <w:r w:rsidRPr="001A4153">
        <w:rPr>
          <w:rFonts w:ascii="Arial" w:hAnsi="Arial" w:cs="Arial"/>
          <w:b/>
          <w:color w:val="C40070"/>
          <w:lang w:val="en-GB"/>
        </w:rPr>
        <w:t xml:space="preserve">detected </w:t>
      </w:r>
      <w:r w:rsidR="00011E23" w:rsidRPr="001A4153">
        <w:rPr>
          <w:rFonts w:ascii="Arial" w:hAnsi="Arial" w:cs="Arial"/>
          <w:b/>
          <w:color w:val="C40070"/>
          <w:lang w:val="en-GB"/>
        </w:rPr>
        <w:t>a</w:t>
      </w:r>
      <w:r w:rsidRPr="001A4153">
        <w:rPr>
          <w:rFonts w:ascii="Arial" w:hAnsi="Arial" w:cs="Arial"/>
          <w:b/>
          <w:color w:val="C40070"/>
          <w:lang w:val="en-GB"/>
        </w:rPr>
        <w:t xml:space="preserve"> fraud?</w:t>
      </w:r>
    </w:p>
    <w:p w:rsidR="005709EC" w:rsidRDefault="005709EC" w:rsidP="005709EC">
      <w:pPr>
        <w:ind w:left="360"/>
        <w:jc w:val="both"/>
        <w:rPr>
          <w:rFonts w:ascii="Arial" w:hAnsi="Arial" w:cs="Arial"/>
          <w:b/>
          <w:color w:val="1F497D"/>
          <w:lang w:val="en-GB"/>
        </w:rPr>
      </w:pPr>
    </w:p>
    <w:p w:rsidR="003778C8" w:rsidRPr="00682F58" w:rsidRDefault="00843701" w:rsidP="002A35F1">
      <w:pPr>
        <w:jc w:val="both"/>
        <w:rPr>
          <w:rFonts w:ascii="Arial" w:hAnsi="Arial" w:cs="Arial"/>
          <w:color w:val="1F497D"/>
          <w:sz w:val="20"/>
          <w:szCs w:val="20"/>
          <w:lang w:val="en-GB"/>
        </w:rPr>
      </w:pPr>
      <w:r w:rsidRPr="00682F58">
        <w:rPr>
          <w:rFonts w:ascii="Arial" w:hAnsi="Arial" w:cs="Arial"/>
          <w:color w:val="1F497D"/>
          <w:sz w:val="20"/>
          <w:szCs w:val="20"/>
          <w:lang w:val="en-GB"/>
        </w:rPr>
        <w:t>If</w:t>
      </w:r>
      <w:r w:rsidR="00074B82">
        <w:rPr>
          <w:rFonts w:ascii="Arial" w:hAnsi="Arial" w:cs="Arial"/>
          <w:color w:val="1F497D"/>
          <w:sz w:val="20"/>
          <w:szCs w:val="20"/>
          <w:lang w:val="en-GB"/>
        </w:rPr>
        <w:t xml:space="preserve"> </w:t>
      </w:r>
      <w:r w:rsidRPr="00682F58">
        <w:rPr>
          <w:rFonts w:ascii="Arial" w:hAnsi="Arial" w:cs="Arial"/>
          <w:color w:val="1F497D"/>
          <w:sz w:val="20"/>
          <w:szCs w:val="20"/>
          <w:lang w:val="en-GB"/>
        </w:rPr>
        <w:t xml:space="preserve">fraud </w:t>
      </w:r>
      <w:r w:rsidR="00074B82">
        <w:rPr>
          <w:rFonts w:ascii="Arial" w:hAnsi="Arial" w:cs="Arial"/>
          <w:color w:val="1F497D"/>
          <w:sz w:val="20"/>
          <w:szCs w:val="20"/>
          <w:lang w:val="en-GB"/>
        </w:rPr>
        <w:t xml:space="preserve">was </w:t>
      </w:r>
      <w:r w:rsidRPr="00682F58">
        <w:rPr>
          <w:rFonts w:ascii="Arial" w:hAnsi="Arial" w:cs="Arial"/>
          <w:color w:val="1F497D"/>
          <w:sz w:val="20"/>
          <w:szCs w:val="20"/>
          <w:lang w:val="en-GB"/>
        </w:rPr>
        <w:t xml:space="preserve">detected in </w:t>
      </w:r>
      <w:r w:rsidR="00074B82">
        <w:rPr>
          <w:rFonts w:ascii="Arial" w:hAnsi="Arial" w:cs="Arial"/>
          <w:color w:val="1F497D"/>
          <w:sz w:val="20"/>
          <w:szCs w:val="20"/>
          <w:lang w:val="en-GB"/>
        </w:rPr>
        <w:t xml:space="preserve">the </w:t>
      </w:r>
      <w:r w:rsidRPr="00682F58">
        <w:rPr>
          <w:rFonts w:ascii="Arial" w:hAnsi="Arial" w:cs="Arial"/>
          <w:color w:val="1F497D"/>
          <w:sz w:val="20"/>
          <w:szCs w:val="20"/>
          <w:lang w:val="en-GB"/>
        </w:rPr>
        <w:t>order phase</w:t>
      </w:r>
      <w:r w:rsidR="00682F58">
        <w:rPr>
          <w:rFonts w:ascii="Arial" w:hAnsi="Arial" w:cs="Arial"/>
          <w:color w:val="1F497D"/>
          <w:sz w:val="20"/>
          <w:szCs w:val="20"/>
          <w:lang w:val="en-GB"/>
        </w:rPr>
        <w:t xml:space="preserve"> (</w:t>
      </w:r>
      <w:r w:rsidR="003D34D8">
        <w:rPr>
          <w:rFonts w:ascii="Arial" w:hAnsi="Arial" w:cs="Arial"/>
          <w:color w:val="1F497D"/>
          <w:sz w:val="20"/>
          <w:szCs w:val="20"/>
          <w:lang w:val="en-GB"/>
        </w:rPr>
        <w:t xml:space="preserve">your company did not incur any </w:t>
      </w:r>
      <w:r w:rsidR="00682F58">
        <w:rPr>
          <w:rFonts w:ascii="Arial" w:hAnsi="Arial" w:cs="Arial"/>
          <w:color w:val="1F497D"/>
          <w:sz w:val="20"/>
          <w:szCs w:val="20"/>
          <w:lang w:val="en-GB"/>
        </w:rPr>
        <w:t xml:space="preserve">loss </w:t>
      </w:r>
      <w:r w:rsidR="001573EC">
        <w:rPr>
          <w:rFonts w:ascii="Arial" w:hAnsi="Arial" w:cs="Arial"/>
          <w:color w:val="1F497D"/>
          <w:sz w:val="20"/>
          <w:szCs w:val="20"/>
          <w:lang w:val="en-GB"/>
        </w:rPr>
        <w:t>yet</w:t>
      </w:r>
      <w:r w:rsidR="00682F58">
        <w:rPr>
          <w:rFonts w:ascii="Arial" w:hAnsi="Arial" w:cs="Arial"/>
          <w:color w:val="1F497D"/>
          <w:sz w:val="20"/>
          <w:szCs w:val="20"/>
          <w:lang w:val="en-GB"/>
        </w:rPr>
        <w:t>)</w:t>
      </w:r>
      <w:r w:rsidRPr="00682F58">
        <w:rPr>
          <w:rFonts w:ascii="Arial" w:hAnsi="Arial" w:cs="Arial"/>
          <w:color w:val="1F497D"/>
          <w:sz w:val="20"/>
          <w:szCs w:val="20"/>
          <w:lang w:val="en-GB"/>
        </w:rPr>
        <w:t xml:space="preserve">: </w:t>
      </w:r>
    </w:p>
    <w:p w:rsidR="00843701" w:rsidRPr="00074B82" w:rsidRDefault="00074B82" w:rsidP="00843701">
      <w:pPr>
        <w:pStyle w:val="ListParagraph"/>
        <w:numPr>
          <w:ilvl w:val="0"/>
          <w:numId w:val="27"/>
        </w:numPr>
        <w:jc w:val="both"/>
        <w:rPr>
          <w:rFonts w:ascii="Arial" w:hAnsi="Arial" w:cs="Arial"/>
          <w:b/>
          <w:color w:val="1F497D"/>
          <w:sz w:val="20"/>
          <w:szCs w:val="20"/>
          <w:lang w:val="en-GB"/>
        </w:rPr>
      </w:pPr>
      <w:r>
        <w:rPr>
          <w:rFonts w:ascii="Arial" w:hAnsi="Arial" w:cs="Arial"/>
          <w:color w:val="1F497D"/>
          <w:sz w:val="20"/>
          <w:szCs w:val="20"/>
          <w:lang w:val="en-GB"/>
        </w:rPr>
        <w:t>Stop cooperating</w:t>
      </w:r>
      <w:r w:rsidR="00843701" w:rsidRPr="00682F58">
        <w:rPr>
          <w:rFonts w:ascii="Arial" w:hAnsi="Arial" w:cs="Arial"/>
          <w:color w:val="1F497D"/>
          <w:sz w:val="20"/>
          <w:szCs w:val="20"/>
          <w:lang w:val="en-GB"/>
        </w:rPr>
        <w:t xml:space="preserve"> with swindlers immediately.</w:t>
      </w:r>
    </w:p>
    <w:p w:rsidR="00074B82" w:rsidRPr="00682F58" w:rsidRDefault="00074B82" w:rsidP="00843701">
      <w:pPr>
        <w:pStyle w:val="ListParagraph"/>
        <w:numPr>
          <w:ilvl w:val="0"/>
          <w:numId w:val="27"/>
        </w:numPr>
        <w:jc w:val="both"/>
        <w:rPr>
          <w:rFonts w:ascii="Arial" w:hAnsi="Arial" w:cs="Arial"/>
          <w:b/>
          <w:color w:val="1F497D"/>
          <w:sz w:val="20"/>
          <w:szCs w:val="20"/>
          <w:lang w:val="en-GB"/>
        </w:rPr>
      </w:pPr>
      <w:r>
        <w:rPr>
          <w:rFonts w:ascii="Arial" w:hAnsi="Arial" w:cs="Arial"/>
          <w:color w:val="1F497D"/>
          <w:sz w:val="20"/>
          <w:szCs w:val="20"/>
          <w:lang w:val="en-GB"/>
        </w:rPr>
        <w:t>Contact the police</w:t>
      </w:r>
    </w:p>
    <w:p w:rsidR="00843701" w:rsidRPr="00682F58" w:rsidRDefault="00843701" w:rsidP="00843701">
      <w:pPr>
        <w:pStyle w:val="ListParagraph"/>
        <w:numPr>
          <w:ilvl w:val="0"/>
          <w:numId w:val="27"/>
        </w:numPr>
        <w:jc w:val="both"/>
        <w:rPr>
          <w:rFonts w:ascii="Arial" w:hAnsi="Arial" w:cs="Arial"/>
          <w:b/>
          <w:color w:val="1F497D"/>
          <w:sz w:val="20"/>
          <w:szCs w:val="20"/>
          <w:lang w:val="en-GB"/>
        </w:rPr>
      </w:pPr>
      <w:r w:rsidRPr="00682F58">
        <w:rPr>
          <w:rFonts w:ascii="Arial" w:hAnsi="Arial" w:cs="Arial"/>
          <w:color w:val="1F497D"/>
          <w:sz w:val="20"/>
          <w:szCs w:val="20"/>
          <w:lang w:val="en-GB"/>
        </w:rPr>
        <w:t>Infor</w:t>
      </w:r>
      <w:r w:rsidR="00682F58" w:rsidRPr="00682F58">
        <w:rPr>
          <w:rFonts w:ascii="Arial" w:hAnsi="Arial" w:cs="Arial"/>
          <w:color w:val="1F497D"/>
          <w:sz w:val="20"/>
          <w:szCs w:val="20"/>
          <w:lang w:val="en-GB"/>
        </w:rPr>
        <w:t>m the real company which identity</w:t>
      </w:r>
      <w:r w:rsidRPr="00682F58">
        <w:rPr>
          <w:rFonts w:ascii="Arial" w:hAnsi="Arial" w:cs="Arial"/>
          <w:color w:val="1F497D"/>
          <w:sz w:val="20"/>
          <w:szCs w:val="20"/>
          <w:lang w:val="en-GB"/>
        </w:rPr>
        <w:t xml:space="preserve"> was </w:t>
      </w:r>
      <w:r w:rsidR="00074B82">
        <w:rPr>
          <w:rFonts w:ascii="Arial" w:hAnsi="Arial" w:cs="Arial"/>
          <w:color w:val="1F497D"/>
          <w:sz w:val="20"/>
          <w:szCs w:val="20"/>
          <w:lang w:val="en-GB"/>
        </w:rPr>
        <w:t>being</w:t>
      </w:r>
      <w:r w:rsidR="00682F58" w:rsidRPr="00682F58">
        <w:rPr>
          <w:rFonts w:ascii="Arial" w:hAnsi="Arial" w:cs="Arial"/>
          <w:color w:val="1F497D"/>
          <w:sz w:val="20"/>
          <w:szCs w:val="20"/>
          <w:lang w:val="en-GB"/>
        </w:rPr>
        <w:t xml:space="preserve"> stolen and cooperate with it if needed on the bases of your law system.</w:t>
      </w:r>
    </w:p>
    <w:p w:rsidR="00682F58" w:rsidRPr="00843701" w:rsidRDefault="00682F58" w:rsidP="00682F58">
      <w:pPr>
        <w:pStyle w:val="ListParagraph"/>
        <w:jc w:val="both"/>
        <w:rPr>
          <w:rFonts w:ascii="Arial" w:hAnsi="Arial" w:cs="Arial"/>
          <w:b/>
          <w:color w:val="1F497D"/>
          <w:lang w:val="en-GB"/>
        </w:rPr>
      </w:pPr>
    </w:p>
    <w:p w:rsidR="00843701" w:rsidRDefault="00682F58" w:rsidP="002A35F1">
      <w:pPr>
        <w:jc w:val="both"/>
        <w:rPr>
          <w:rFonts w:ascii="Arial" w:hAnsi="Arial" w:cs="Arial"/>
          <w:color w:val="1F497D"/>
          <w:sz w:val="20"/>
          <w:szCs w:val="20"/>
          <w:lang w:val="en-GB"/>
        </w:rPr>
      </w:pPr>
      <w:r w:rsidRPr="00682F58">
        <w:rPr>
          <w:rFonts w:ascii="Arial" w:hAnsi="Arial" w:cs="Arial"/>
          <w:color w:val="1F497D"/>
          <w:sz w:val="20"/>
          <w:szCs w:val="20"/>
          <w:lang w:val="en-GB"/>
        </w:rPr>
        <w:t xml:space="preserve">If fraud detected after trading is made </w:t>
      </w:r>
      <w:r w:rsidR="003D34D8">
        <w:rPr>
          <w:rFonts w:ascii="Arial" w:hAnsi="Arial" w:cs="Arial"/>
          <w:color w:val="1F497D"/>
          <w:sz w:val="20"/>
          <w:szCs w:val="20"/>
          <w:lang w:val="en-GB"/>
        </w:rPr>
        <w:t>(your company incurred a loss)</w:t>
      </w:r>
      <w:r w:rsidRPr="00682F58">
        <w:rPr>
          <w:rFonts w:ascii="Arial" w:hAnsi="Arial" w:cs="Arial"/>
          <w:color w:val="1F497D"/>
          <w:sz w:val="20"/>
          <w:szCs w:val="20"/>
          <w:lang w:val="en-GB"/>
        </w:rPr>
        <w:t>:</w:t>
      </w:r>
    </w:p>
    <w:p w:rsidR="00682F58" w:rsidRDefault="00682F58" w:rsidP="00682F58">
      <w:pPr>
        <w:pStyle w:val="ListParagraph"/>
        <w:numPr>
          <w:ilvl w:val="0"/>
          <w:numId w:val="28"/>
        </w:numPr>
        <w:jc w:val="both"/>
        <w:rPr>
          <w:rFonts w:ascii="Arial" w:hAnsi="Arial" w:cs="Arial"/>
          <w:color w:val="1F497D"/>
          <w:sz w:val="20"/>
          <w:szCs w:val="20"/>
          <w:lang w:val="en-GB"/>
        </w:rPr>
      </w:pPr>
      <w:r>
        <w:rPr>
          <w:rFonts w:ascii="Arial" w:hAnsi="Arial" w:cs="Arial"/>
          <w:color w:val="1F497D"/>
          <w:sz w:val="20"/>
          <w:szCs w:val="20"/>
          <w:lang w:val="en-GB"/>
        </w:rPr>
        <w:t>Inform police office about fraud immediately.</w:t>
      </w:r>
    </w:p>
    <w:p w:rsidR="00682F58" w:rsidRDefault="00682F58" w:rsidP="00682F58">
      <w:pPr>
        <w:pStyle w:val="ListParagraph"/>
        <w:numPr>
          <w:ilvl w:val="0"/>
          <w:numId w:val="28"/>
        </w:numPr>
        <w:jc w:val="both"/>
        <w:rPr>
          <w:rFonts w:ascii="Arial" w:hAnsi="Arial" w:cs="Arial"/>
          <w:color w:val="1F497D"/>
          <w:sz w:val="20"/>
          <w:szCs w:val="20"/>
          <w:lang w:val="en-GB"/>
        </w:rPr>
      </w:pPr>
      <w:r>
        <w:rPr>
          <w:rFonts w:ascii="Arial" w:hAnsi="Arial" w:cs="Arial"/>
          <w:color w:val="1F497D"/>
          <w:sz w:val="20"/>
          <w:szCs w:val="20"/>
          <w:lang w:val="en-GB"/>
        </w:rPr>
        <w:t>Try to keep contacts with swindlers if it is possible.</w:t>
      </w:r>
    </w:p>
    <w:p w:rsidR="00843701" w:rsidRPr="00AE4D03" w:rsidRDefault="00682F58" w:rsidP="002A35F1">
      <w:pPr>
        <w:pStyle w:val="ListParagraph"/>
        <w:numPr>
          <w:ilvl w:val="0"/>
          <w:numId w:val="28"/>
        </w:numPr>
        <w:jc w:val="both"/>
        <w:rPr>
          <w:rFonts w:ascii="Arial" w:hAnsi="Arial" w:cs="Arial"/>
          <w:b/>
          <w:color w:val="1F497D"/>
          <w:lang w:val="en-GB"/>
        </w:rPr>
      </w:pPr>
      <w:r w:rsidRPr="00AE4D03">
        <w:rPr>
          <w:rFonts w:ascii="Arial" w:hAnsi="Arial" w:cs="Arial"/>
          <w:color w:val="1F497D"/>
          <w:sz w:val="20"/>
          <w:szCs w:val="20"/>
          <w:lang w:val="en-GB"/>
        </w:rPr>
        <w:t>If</w:t>
      </w:r>
      <w:r w:rsidR="001573EC" w:rsidRPr="00AE4D03">
        <w:rPr>
          <w:rFonts w:ascii="Arial" w:hAnsi="Arial" w:cs="Arial"/>
          <w:color w:val="1F497D"/>
          <w:sz w:val="20"/>
          <w:szCs w:val="20"/>
          <w:lang w:val="en-GB"/>
        </w:rPr>
        <w:t xml:space="preserve"> the</w:t>
      </w:r>
      <w:r w:rsidRPr="00AE4D03">
        <w:rPr>
          <w:rFonts w:ascii="Arial" w:hAnsi="Arial" w:cs="Arial"/>
          <w:color w:val="1F497D"/>
          <w:sz w:val="20"/>
          <w:szCs w:val="20"/>
          <w:lang w:val="en-GB"/>
        </w:rPr>
        <w:t xml:space="preserve"> buyer was </w:t>
      </w:r>
      <w:r w:rsidR="001573EC" w:rsidRPr="00AE4D03">
        <w:rPr>
          <w:rFonts w:ascii="Arial" w:hAnsi="Arial" w:cs="Arial"/>
          <w:color w:val="1F497D"/>
          <w:sz w:val="20"/>
          <w:szCs w:val="20"/>
          <w:lang w:val="en-GB"/>
        </w:rPr>
        <w:t xml:space="preserve">an </w:t>
      </w:r>
      <w:r w:rsidRPr="00AE4D03">
        <w:rPr>
          <w:rFonts w:ascii="Arial" w:hAnsi="Arial" w:cs="Arial"/>
          <w:color w:val="1F497D"/>
          <w:sz w:val="20"/>
          <w:szCs w:val="20"/>
          <w:lang w:val="en-GB"/>
        </w:rPr>
        <w:t xml:space="preserve">insured company, </w:t>
      </w:r>
      <w:r w:rsidR="00EC544E" w:rsidRPr="00AE4D03">
        <w:rPr>
          <w:rFonts w:ascii="Arial" w:hAnsi="Arial" w:cs="Arial"/>
          <w:color w:val="1F497D"/>
          <w:sz w:val="20"/>
          <w:szCs w:val="20"/>
          <w:lang w:val="en-GB"/>
        </w:rPr>
        <w:t>notify</w:t>
      </w:r>
      <w:r w:rsidRPr="00AE4D03">
        <w:rPr>
          <w:rFonts w:ascii="Arial" w:hAnsi="Arial" w:cs="Arial"/>
          <w:color w:val="1F497D"/>
          <w:sz w:val="20"/>
          <w:szCs w:val="20"/>
          <w:lang w:val="en-GB"/>
        </w:rPr>
        <w:t xml:space="preserve"> Coface immediately</w:t>
      </w:r>
      <w:r w:rsidR="00AE4D03">
        <w:rPr>
          <w:rFonts w:ascii="Arial" w:hAnsi="Arial" w:cs="Arial"/>
          <w:color w:val="1F497D"/>
          <w:sz w:val="20"/>
          <w:szCs w:val="20"/>
          <w:lang w:val="en-GB"/>
        </w:rPr>
        <w:t>.</w:t>
      </w:r>
      <w:bookmarkStart w:id="2" w:name="_GoBack"/>
      <w:bookmarkEnd w:id="2"/>
    </w:p>
    <w:p w:rsidR="00843701" w:rsidRDefault="00843701" w:rsidP="002A35F1">
      <w:pPr>
        <w:jc w:val="both"/>
        <w:rPr>
          <w:rFonts w:ascii="Arial" w:hAnsi="Arial" w:cs="Arial"/>
          <w:b/>
          <w:color w:val="1F497D"/>
          <w:lang w:val="en-GB"/>
        </w:rPr>
      </w:pPr>
    </w:p>
    <w:p w:rsidR="00C41139" w:rsidRDefault="00D35FAB" w:rsidP="001A4153">
      <w:pPr>
        <w:numPr>
          <w:ilvl w:val="0"/>
          <w:numId w:val="1"/>
        </w:numPr>
        <w:jc w:val="both"/>
        <w:rPr>
          <w:rFonts w:ascii="Arial" w:hAnsi="Arial" w:cs="Arial"/>
          <w:b/>
          <w:color w:val="C40070"/>
          <w:lang w:val="en-GB"/>
        </w:rPr>
      </w:pPr>
      <w:r>
        <w:rPr>
          <w:rFonts w:ascii="Arial" w:hAnsi="Arial" w:cs="Arial"/>
          <w:b/>
          <w:color w:val="C40070"/>
          <w:lang w:val="en-GB"/>
        </w:rPr>
        <w:t xml:space="preserve">How </w:t>
      </w:r>
      <w:r w:rsidR="00074B82">
        <w:rPr>
          <w:rFonts w:ascii="Arial" w:hAnsi="Arial" w:cs="Arial"/>
          <w:b/>
          <w:color w:val="C40070"/>
          <w:lang w:val="en-GB"/>
        </w:rPr>
        <w:t xml:space="preserve">is </w:t>
      </w:r>
      <w:r>
        <w:rPr>
          <w:rFonts w:ascii="Arial" w:hAnsi="Arial" w:cs="Arial"/>
          <w:b/>
          <w:color w:val="C40070"/>
          <w:lang w:val="en-GB"/>
        </w:rPr>
        <w:t xml:space="preserve">Coface going to </w:t>
      </w:r>
      <w:r w:rsidR="00074B82" w:rsidRPr="001A4153">
        <w:rPr>
          <w:rFonts w:ascii="Arial" w:hAnsi="Arial" w:cs="Arial"/>
          <w:b/>
          <w:color w:val="C40070"/>
          <w:lang w:val="en-GB"/>
        </w:rPr>
        <w:t>handle</w:t>
      </w:r>
      <w:r w:rsidR="00074B82">
        <w:rPr>
          <w:rFonts w:ascii="Arial" w:hAnsi="Arial" w:cs="Arial"/>
          <w:b/>
          <w:color w:val="C40070"/>
          <w:lang w:val="en-GB"/>
        </w:rPr>
        <w:t xml:space="preserve"> </w:t>
      </w:r>
      <w:r>
        <w:rPr>
          <w:rFonts w:ascii="Arial" w:hAnsi="Arial" w:cs="Arial"/>
          <w:b/>
          <w:color w:val="C40070"/>
          <w:lang w:val="en-GB"/>
        </w:rPr>
        <w:t>your case</w:t>
      </w:r>
      <w:r w:rsidR="00C720A6">
        <w:rPr>
          <w:rFonts w:ascii="Arial" w:hAnsi="Arial" w:cs="Arial"/>
          <w:b/>
          <w:color w:val="C40070"/>
          <w:lang w:val="en-GB"/>
        </w:rPr>
        <w:t>?</w:t>
      </w:r>
    </w:p>
    <w:p w:rsidR="00F96B14" w:rsidRDefault="00F96B14" w:rsidP="00F96B14">
      <w:pPr>
        <w:jc w:val="both"/>
        <w:rPr>
          <w:rFonts w:ascii="Arial" w:hAnsi="Arial" w:cs="Arial"/>
          <w:b/>
          <w:color w:val="C40070"/>
          <w:lang w:val="en-GB"/>
        </w:rPr>
      </w:pPr>
    </w:p>
    <w:p w:rsidR="00EC544E" w:rsidRDefault="00BB4AC5" w:rsidP="00BB4AC5">
      <w:pPr>
        <w:pStyle w:val="ListParagraph"/>
        <w:numPr>
          <w:ilvl w:val="0"/>
          <w:numId w:val="29"/>
        </w:numPr>
        <w:spacing w:line="276" w:lineRule="auto"/>
        <w:jc w:val="both"/>
        <w:rPr>
          <w:rFonts w:ascii="Arial" w:hAnsi="Arial" w:cs="Arial"/>
          <w:color w:val="1F497D"/>
          <w:sz w:val="20"/>
          <w:szCs w:val="20"/>
          <w:lang w:val="en-GB"/>
        </w:rPr>
      </w:pPr>
      <w:r>
        <w:rPr>
          <w:rFonts w:ascii="Arial" w:hAnsi="Arial" w:cs="Arial"/>
          <w:color w:val="1F497D"/>
          <w:sz w:val="20"/>
          <w:szCs w:val="20"/>
          <w:lang w:val="en-GB"/>
        </w:rPr>
        <w:t xml:space="preserve">A Notification of Overdue Account (NOA) must </w:t>
      </w:r>
      <w:r w:rsidR="00EC544E">
        <w:rPr>
          <w:rFonts w:ascii="Arial" w:hAnsi="Arial" w:cs="Arial"/>
          <w:color w:val="1F497D"/>
          <w:sz w:val="20"/>
          <w:szCs w:val="20"/>
          <w:lang w:val="en-GB"/>
        </w:rPr>
        <w:t>be registered as usual</w:t>
      </w:r>
    </w:p>
    <w:p w:rsidR="00EC544E" w:rsidRDefault="00BB4AC5" w:rsidP="00BB4AC5">
      <w:pPr>
        <w:pStyle w:val="ListParagraph"/>
        <w:numPr>
          <w:ilvl w:val="0"/>
          <w:numId w:val="29"/>
        </w:numPr>
        <w:spacing w:line="276" w:lineRule="auto"/>
        <w:jc w:val="both"/>
        <w:rPr>
          <w:rFonts w:ascii="Arial" w:hAnsi="Arial" w:cs="Arial"/>
          <w:color w:val="1F497D"/>
          <w:sz w:val="20"/>
          <w:szCs w:val="20"/>
          <w:lang w:val="en-GB"/>
        </w:rPr>
      </w:pPr>
      <w:r>
        <w:rPr>
          <w:rFonts w:ascii="Arial" w:hAnsi="Arial" w:cs="Arial"/>
          <w:color w:val="1F497D"/>
          <w:sz w:val="20"/>
          <w:szCs w:val="20"/>
          <w:lang w:val="en-GB"/>
        </w:rPr>
        <w:t>Then, your c</w:t>
      </w:r>
      <w:r w:rsidR="00EC544E">
        <w:rPr>
          <w:rFonts w:ascii="Arial" w:hAnsi="Arial" w:cs="Arial"/>
          <w:color w:val="1F497D"/>
          <w:sz w:val="20"/>
          <w:szCs w:val="20"/>
          <w:lang w:val="en-GB"/>
        </w:rPr>
        <w:t xml:space="preserve">ase will be </w:t>
      </w:r>
      <w:r>
        <w:rPr>
          <w:rFonts w:ascii="Arial" w:hAnsi="Arial" w:cs="Arial"/>
          <w:color w:val="1F497D"/>
          <w:sz w:val="20"/>
          <w:szCs w:val="20"/>
          <w:lang w:val="en-GB"/>
        </w:rPr>
        <w:t>transferred to the Debt Collect</w:t>
      </w:r>
      <w:r w:rsidR="00EC544E">
        <w:rPr>
          <w:rFonts w:ascii="Arial" w:hAnsi="Arial" w:cs="Arial"/>
          <w:color w:val="1F497D"/>
          <w:sz w:val="20"/>
          <w:szCs w:val="20"/>
          <w:lang w:val="en-GB"/>
        </w:rPr>
        <w:t xml:space="preserve"> department to check the situation and get all possible information about the case.</w:t>
      </w:r>
    </w:p>
    <w:p w:rsidR="00EC544E" w:rsidRDefault="00EC544E" w:rsidP="00BB4AC5">
      <w:pPr>
        <w:pStyle w:val="ListParagraph"/>
        <w:numPr>
          <w:ilvl w:val="0"/>
          <w:numId w:val="29"/>
        </w:numPr>
        <w:spacing w:line="276" w:lineRule="auto"/>
        <w:jc w:val="both"/>
        <w:rPr>
          <w:rFonts w:ascii="Arial" w:hAnsi="Arial" w:cs="Arial"/>
          <w:color w:val="1F497D"/>
          <w:sz w:val="20"/>
          <w:szCs w:val="20"/>
          <w:lang w:val="en-GB"/>
        </w:rPr>
      </w:pPr>
      <w:r>
        <w:rPr>
          <w:rFonts w:ascii="Arial" w:hAnsi="Arial" w:cs="Arial"/>
          <w:color w:val="1F497D"/>
          <w:sz w:val="20"/>
          <w:szCs w:val="20"/>
          <w:lang w:val="en-GB"/>
        </w:rPr>
        <w:t xml:space="preserve">You will be instructed by Coface </w:t>
      </w:r>
      <w:r w:rsidR="00BB4AC5">
        <w:rPr>
          <w:rFonts w:ascii="Arial" w:hAnsi="Arial" w:cs="Arial"/>
          <w:color w:val="1F497D"/>
          <w:sz w:val="20"/>
          <w:szCs w:val="20"/>
          <w:lang w:val="en-GB"/>
        </w:rPr>
        <w:t>case handler</w:t>
      </w:r>
      <w:r>
        <w:rPr>
          <w:rFonts w:ascii="Arial" w:hAnsi="Arial" w:cs="Arial"/>
          <w:color w:val="1F497D"/>
          <w:sz w:val="20"/>
          <w:szCs w:val="20"/>
          <w:lang w:val="en-GB"/>
        </w:rPr>
        <w:t xml:space="preserve"> what information and documents </w:t>
      </w:r>
      <w:r w:rsidR="00BB4AC5">
        <w:rPr>
          <w:rFonts w:ascii="Arial" w:hAnsi="Arial" w:cs="Arial"/>
          <w:color w:val="1F497D"/>
          <w:sz w:val="20"/>
          <w:szCs w:val="20"/>
          <w:lang w:val="en-GB"/>
        </w:rPr>
        <w:t>are required from you</w:t>
      </w:r>
      <w:r>
        <w:rPr>
          <w:rFonts w:ascii="Arial" w:hAnsi="Arial" w:cs="Arial"/>
          <w:color w:val="1F497D"/>
          <w:sz w:val="20"/>
          <w:szCs w:val="20"/>
          <w:lang w:val="en-GB"/>
        </w:rPr>
        <w:t>.</w:t>
      </w:r>
    </w:p>
    <w:p w:rsidR="00BB4AC5" w:rsidRPr="00BB4AC5" w:rsidRDefault="00EC544E" w:rsidP="00BB4AC5">
      <w:pPr>
        <w:pStyle w:val="ListParagraph"/>
        <w:numPr>
          <w:ilvl w:val="0"/>
          <w:numId w:val="29"/>
        </w:numPr>
        <w:spacing w:line="276" w:lineRule="auto"/>
        <w:jc w:val="both"/>
        <w:rPr>
          <w:rFonts w:ascii="Arial" w:hAnsi="Arial" w:cs="Arial"/>
          <w:color w:val="1F497D"/>
          <w:sz w:val="20"/>
          <w:szCs w:val="20"/>
          <w:lang w:val="en-GB"/>
        </w:rPr>
      </w:pPr>
      <w:r w:rsidRPr="00BB4AC5">
        <w:rPr>
          <w:rFonts w:ascii="Arial" w:hAnsi="Arial" w:cs="Arial"/>
          <w:color w:val="1F497D"/>
          <w:sz w:val="20"/>
          <w:szCs w:val="20"/>
          <w:lang w:val="en-GB"/>
        </w:rPr>
        <w:t xml:space="preserve">All further actions, steps and decisions will be </w:t>
      </w:r>
      <w:r w:rsidR="00BB4AC5" w:rsidRPr="00BB4AC5">
        <w:rPr>
          <w:rFonts w:ascii="Arial" w:hAnsi="Arial" w:cs="Arial"/>
          <w:color w:val="1F497D"/>
          <w:sz w:val="20"/>
          <w:szCs w:val="20"/>
          <w:lang w:val="en-GB"/>
        </w:rPr>
        <w:t>made</w:t>
      </w:r>
      <w:r w:rsidRPr="00BB4AC5">
        <w:rPr>
          <w:rFonts w:ascii="Arial" w:hAnsi="Arial" w:cs="Arial"/>
          <w:color w:val="1F497D"/>
          <w:sz w:val="20"/>
          <w:szCs w:val="20"/>
          <w:lang w:val="en-GB"/>
        </w:rPr>
        <w:t xml:space="preserve"> under the cond</w:t>
      </w:r>
      <w:r w:rsidR="00BB4AC5" w:rsidRPr="00BB4AC5">
        <w:rPr>
          <w:rFonts w:ascii="Arial" w:hAnsi="Arial" w:cs="Arial"/>
          <w:color w:val="1F497D"/>
          <w:sz w:val="20"/>
          <w:szCs w:val="20"/>
          <w:lang w:val="en-GB"/>
        </w:rPr>
        <w:t xml:space="preserve">itions of your insurance policy, bearing in mind that frauds are </w:t>
      </w:r>
      <w:r w:rsidR="00BB4AC5">
        <w:rPr>
          <w:rFonts w:ascii="Arial" w:hAnsi="Arial" w:cs="Arial"/>
          <w:color w:val="1F497D"/>
          <w:sz w:val="20"/>
          <w:szCs w:val="20"/>
          <w:lang w:val="en-GB"/>
        </w:rPr>
        <w:t>not covered as per your policy terms.</w:t>
      </w:r>
    </w:p>
    <w:p w:rsidR="00F96B14" w:rsidRDefault="00F96B14" w:rsidP="00F96B14">
      <w:pPr>
        <w:jc w:val="both"/>
        <w:rPr>
          <w:rFonts w:ascii="Arial" w:hAnsi="Arial" w:cs="Arial"/>
          <w:b/>
          <w:color w:val="C40070"/>
          <w:lang w:val="en-GB"/>
        </w:rPr>
      </w:pPr>
    </w:p>
    <w:p w:rsidR="00F96B14" w:rsidRDefault="00F96B14" w:rsidP="00F96B14">
      <w:pPr>
        <w:jc w:val="both"/>
        <w:rPr>
          <w:rFonts w:ascii="Arial" w:hAnsi="Arial" w:cs="Arial"/>
          <w:b/>
          <w:color w:val="C40070"/>
          <w:lang w:val="en-GB"/>
        </w:rPr>
      </w:pPr>
    </w:p>
    <w:p w:rsidR="00BB4AC5" w:rsidRDefault="00BB4AC5">
      <w:pPr>
        <w:spacing w:after="200" w:line="276" w:lineRule="auto"/>
        <w:rPr>
          <w:rFonts w:ascii="Arial" w:hAnsi="Arial" w:cs="Arial"/>
          <w:b/>
          <w:color w:val="C40070"/>
          <w:lang w:val="en-GB"/>
        </w:rPr>
      </w:pPr>
    </w:p>
    <w:sectPr w:rsidR="00BB4AC5" w:rsidSect="00AE4D03">
      <w:headerReference w:type="default" r:id="rId53"/>
      <w:footerReference w:type="default" r:id="rId54"/>
      <w:type w:val="continuous"/>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F7C" w:rsidRDefault="00B77F7C" w:rsidP="00D50D3B">
      <w:r>
        <w:separator/>
      </w:r>
    </w:p>
  </w:endnote>
  <w:endnote w:type="continuationSeparator" w:id="0">
    <w:p w:rsidR="00B77F7C" w:rsidRDefault="00B77F7C" w:rsidP="00D5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657972"/>
      <w:docPartObj>
        <w:docPartGallery w:val="Page Numbers (Bottom of Page)"/>
        <w:docPartUnique/>
      </w:docPartObj>
    </w:sdtPr>
    <w:sdtEndPr>
      <w:rPr>
        <w:rFonts w:ascii="Arial" w:hAnsi="Arial" w:cs="Arial"/>
        <w:sz w:val="20"/>
        <w:szCs w:val="20"/>
      </w:rPr>
    </w:sdtEndPr>
    <w:sdtContent>
      <w:p w:rsidR="00F96B14" w:rsidRPr="00A2045D" w:rsidRDefault="00F96B14">
        <w:pPr>
          <w:pStyle w:val="Footer"/>
          <w:jc w:val="right"/>
          <w:rPr>
            <w:rFonts w:ascii="Arial" w:hAnsi="Arial" w:cs="Arial"/>
            <w:sz w:val="20"/>
            <w:szCs w:val="20"/>
          </w:rPr>
        </w:pPr>
        <w:r w:rsidRPr="00A2045D">
          <w:rPr>
            <w:rFonts w:ascii="Arial" w:hAnsi="Arial" w:cs="Arial"/>
            <w:sz w:val="20"/>
            <w:szCs w:val="20"/>
          </w:rPr>
          <w:fldChar w:fldCharType="begin"/>
        </w:r>
        <w:r w:rsidRPr="00A2045D">
          <w:rPr>
            <w:rFonts w:ascii="Arial" w:hAnsi="Arial" w:cs="Arial"/>
            <w:sz w:val="20"/>
            <w:szCs w:val="20"/>
          </w:rPr>
          <w:instrText>PAGE   \* MERGEFORMAT</w:instrText>
        </w:r>
        <w:r w:rsidRPr="00A2045D">
          <w:rPr>
            <w:rFonts w:ascii="Arial" w:hAnsi="Arial" w:cs="Arial"/>
            <w:sz w:val="20"/>
            <w:szCs w:val="20"/>
          </w:rPr>
          <w:fldChar w:fldCharType="separate"/>
        </w:r>
        <w:r w:rsidR="00AE4D03">
          <w:rPr>
            <w:rFonts w:ascii="Arial" w:hAnsi="Arial" w:cs="Arial"/>
            <w:noProof/>
            <w:sz w:val="20"/>
            <w:szCs w:val="20"/>
          </w:rPr>
          <w:t>1</w:t>
        </w:r>
        <w:r w:rsidRPr="00A2045D">
          <w:rPr>
            <w:rFonts w:ascii="Arial" w:hAnsi="Arial" w:cs="Arial"/>
            <w:sz w:val="20"/>
            <w:szCs w:val="20"/>
          </w:rPr>
          <w:fldChar w:fldCharType="end"/>
        </w:r>
      </w:p>
    </w:sdtContent>
  </w:sdt>
  <w:p w:rsidR="00F96B14" w:rsidRPr="00E63666" w:rsidRDefault="00F96B14">
    <w:pPr>
      <w:pStyle w:val="Footer"/>
      <w:rPr>
        <w:color w:val="1F497D" w:themeColor="text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266071"/>
      <w:docPartObj>
        <w:docPartGallery w:val="Page Numbers (Bottom of Page)"/>
        <w:docPartUnique/>
      </w:docPartObj>
    </w:sdtPr>
    <w:sdtEndPr>
      <w:rPr>
        <w:rFonts w:ascii="Arial" w:hAnsi="Arial" w:cs="Arial"/>
        <w:sz w:val="20"/>
        <w:szCs w:val="20"/>
      </w:rPr>
    </w:sdtEndPr>
    <w:sdtContent>
      <w:p w:rsidR="005E5D86" w:rsidRPr="00A2045D" w:rsidRDefault="005E5D86">
        <w:pPr>
          <w:pStyle w:val="Footer"/>
          <w:jc w:val="right"/>
          <w:rPr>
            <w:rFonts w:ascii="Arial" w:hAnsi="Arial" w:cs="Arial"/>
            <w:sz w:val="20"/>
            <w:szCs w:val="20"/>
          </w:rPr>
        </w:pPr>
        <w:r w:rsidRPr="00A2045D">
          <w:rPr>
            <w:rFonts w:ascii="Arial" w:hAnsi="Arial" w:cs="Arial"/>
            <w:sz w:val="20"/>
            <w:szCs w:val="20"/>
          </w:rPr>
          <w:fldChar w:fldCharType="begin"/>
        </w:r>
        <w:r w:rsidRPr="00A2045D">
          <w:rPr>
            <w:rFonts w:ascii="Arial" w:hAnsi="Arial" w:cs="Arial"/>
            <w:sz w:val="20"/>
            <w:szCs w:val="20"/>
          </w:rPr>
          <w:instrText>PAGE   \* MERGEFORMAT</w:instrText>
        </w:r>
        <w:r w:rsidRPr="00A2045D">
          <w:rPr>
            <w:rFonts w:ascii="Arial" w:hAnsi="Arial" w:cs="Arial"/>
            <w:sz w:val="20"/>
            <w:szCs w:val="20"/>
          </w:rPr>
          <w:fldChar w:fldCharType="separate"/>
        </w:r>
        <w:r w:rsidR="00AE4D03">
          <w:rPr>
            <w:rFonts w:ascii="Arial" w:hAnsi="Arial" w:cs="Arial"/>
            <w:noProof/>
            <w:sz w:val="20"/>
            <w:szCs w:val="20"/>
          </w:rPr>
          <w:t>4</w:t>
        </w:r>
        <w:r w:rsidRPr="00A2045D">
          <w:rPr>
            <w:rFonts w:ascii="Arial" w:hAnsi="Arial" w:cs="Arial"/>
            <w:sz w:val="20"/>
            <w:szCs w:val="20"/>
          </w:rPr>
          <w:fldChar w:fldCharType="end"/>
        </w:r>
      </w:p>
    </w:sdtContent>
  </w:sdt>
  <w:p w:rsidR="005E5D86" w:rsidRPr="00E63666" w:rsidRDefault="005E5D86">
    <w:pPr>
      <w:pStyle w:val="Footer"/>
      <w:rPr>
        <w:color w:val="1F497D" w:themeColor="text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F7C" w:rsidRDefault="00B77F7C" w:rsidP="00D50D3B">
      <w:r>
        <w:separator/>
      </w:r>
    </w:p>
  </w:footnote>
  <w:footnote w:type="continuationSeparator" w:id="0">
    <w:p w:rsidR="00B77F7C" w:rsidRDefault="00B77F7C" w:rsidP="00D50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14" w:rsidRDefault="00F96B14" w:rsidP="00D50D3B">
    <w:pPr>
      <w:pStyle w:val="Header"/>
      <w:tabs>
        <w:tab w:val="clear" w:pos="4536"/>
        <w:tab w:val="clear" w:pos="9072"/>
        <w:tab w:val="left" w:pos="2745"/>
      </w:tabs>
    </w:pPr>
    <w:r>
      <w:rPr>
        <w:noProof/>
        <w:color w:val="03365F"/>
        <w:sz w:val="20"/>
        <w:szCs w:val="20"/>
        <w:lang w:val="en-US" w:eastAsia="en-US"/>
      </w:rPr>
      <w:drawing>
        <wp:anchor distT="0" distB="0" distL="114300" distR="114300" simplePos="0" relativeHeight="251662336" behindDoc="0" locked="0" layoutInCell="1" allowOverlap="1" wp14:anchorId="358718ED" wp14:editId="1AD41D22">
          <wp:simplePos x="0" y="0"/>
          <wp:positionH relativeFrom="column">
            <wp:posOffset>4246245</wp:posOffset>
          </wp:positionH>
          <wp:positionV relativeFrom="paragraph">
            <wp:posOffset>-42545</wp:posOffset>
          </wp:positionV>
          <wp:extent cx="1720215" cy="546735"/>
          <wp:effectExtent l="0" t="0" r="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faceDebtCollection-RV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021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1A171B"/>
        <w:lang w:val="en-US" w:eastAsia="en-US"/>
      </w:rPr>
      <w:drawing>
        <wp:inline distT="0" distB="0" distL="0" distR="0" wp14:anchorId="566E5D71" wp14:editId="6303ABD0">
          <wp:extent cx="1752600" cy="504536"/>
          <wp:effectExtent l="0" t="0" r="0" b="0"/>
          <wp:docPr id="2" name="Image 2" descr="http://cofacom.coface.dns/alfresco/intraDownload/63iNtkrGVIBNIA50wWXY/logo_quadri.jpg?ticket=TICKET_77af1b21fc8cdaae536e5aaa831211e7fb699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facom.coface.dns/alfresco/intraDownload/63iNtkrGVIBNIA50wWXY/logo_quadri.jpg?ticket=TICKET_77af1b21fc8cdaae536e5aaa831211e7fb699f6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504536"/>
                  </a:xfrm>
                  <a:prstGeom prst="rect">
                    <a:avLst/>
                  </a:prstGeom>
                  <a:noFill/>
                  <a:ln>
                    <a:noFill/>
                  </a:ln>
                </pic:spPr>
              </pic:pic>
            </a:graphicData>
          </a:graphic>
        </wp:inline>
      </w:drawing>
    </w:r>
    <w:r>
      <w:tab/>
    </w:r>
  </w:p>
  <w:p w:rsidR="00F96B14" w:rsidRPr="0065439B" w:rsidRDefault="00F96B14" w:rsidP="0065439B">
    <w:pPr>
      <w:pStyle w:val="Header"/>
      <w:tabs>
        <w:tab w:val="clear" w:pos="4536"/>
        <w:tab w:val="clear" w:pos="9072"/>
        <w:tab w:val="left" w:pos="284"/>
      </w:tabs>
      <w:rPr>
        <w:sz w:val="18"/>
      </w:rPr>
    </w:pPr>
    <w:r>
      <w:rPr>
        <w:rFonts w:ascii="Arial" w:eastAsiaTheme="majorEastAsia" w:hAnsi="Arial" w:cs="Arial"/>
        <w:b/>
        <w:bCs/>
        <w:smallCaps/>
        <w:color w:val="365F91" w:themeColor="accent1" w:themeShade="BF"/>
        <w:sz w:val="20"/>
        <w:szCs w:val="18"/>
        <w:lang w:val="en-US"/>
      </w:rPr>
      <w:tab/>
    </w:r>
    <w:r w:rsidRPr="0065439B">
      <w:rPr>
        <w:rFonts w:ascii="Arial" w:eastAsiaTheme="majorEastAsia" w:hAnsi="Arial" w:cs="Arial"/>
        <w:b/>
        <w:bCs/>
        <w:smallCaps/>
        <w:color w:val="365F91" w:themeColor="accent1" w:themeShade="BF"/>
        <w:sz w:val="20"/>
        <w:szCs w:val="18"/>
        <w:lang w:val="en-US"/>
      </w:rPr>
      <w:t>27/12/2016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86" w:rsidRDefault="005E5D86" w:rsidP="00D50D3B">
    <w:pPr>
      <w:pStyle w:val="Header"/>
      <w:tabs>
        <w:tab w:val="clear" w:pos="4536"/>
        <w:tab w:val="clear" w:pos="9072"/>
        <w:tab w:val="left" w:pos="2745"/>
      </w:tabs>
    </w:pPr>
    <w:r>
      <w:rPr>
        <w:noProof/>
        <w:color w:val="03365F"/>
        <w:sz w:val="20"/>
        <w:szCs w:val="20"/>
        <w:lang w:val="en-US" w:eastAsia="en-US"/>
      </w:rPr>
      <w:drawing>
        <wp:anchor distT="0" distB="0" distL="114300" distR="114300" simplePos="0" relativeHeight="251659264" behindDoc="0" locked="0" layoutInCell="1" allowOverlap="1" wp14:anchorId="479FFE21" wp14:editId="5FE50743">
          <wp:simplePos x="0" y="0"/>
          <wp:positionH relativeFrom="column">
            <wp:posOffset>4246245</wp:posOffset>
          </wp:positionH>
          <wp:positionV relativeFrom="paragraph">
            <wp:posOffset>-42545</wp:posOffset>
          </wp:positionV>
          <wp:extent cx="1720215" cy="546735"/>
          <wp:effectExtent l="0" t="0" r="0" b="571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faceDebtCollection-RV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021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1A171B"/>
        <w:lang w:val="en-US" w:eastAsia="en-US"/>
      </w:rPr>
      <w:drawing>
        <wp:inline distT="0" distB="0" distL="0" distR="0" wp14:anchorId="705475EB" wp14:editId="733CBDBE">
          <wp:extent cx="1752600" cy="504536"/>
          <wp:effectExtent l="0" t="0" r="0" b="0"/>
          <wp:docPr id="25" name="Image 25" descr="http://cofacom.coface.dns/alfresco/intraDownload/63iNtkrGVIBNIA50wWXY/logo_quadri.jpg?ticket=TICKET_77af1b21fc8cdaae536e5aaa831211e7fb699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facom.coface.dns/alfresco/intraDownload/63iNtkrGVIBNIA50wWXY/logo_quadri.jpg?ticket=TICKET_77af1b21fc8cdaae536e5aaa831211e7fb699f6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504536"/>
                  </a:xfrm>
                  <a:prstGeom prst="rect">
                    <a:avLst/>
                  </a:prstGeom>
                  <a:noFill/>
                  <a:ln>
                    <a:noFill/>
                  </a:ln>
                </pic:spPr>
              </pic:pic>
            </a:graphicData>
          </a:graphic>
        </wp:inline>
      </w:drawing>
    </w:r>
    <w:r>
      <w:tab/>
    </w:r>
  </w:p>
  <w:p w:rsidR="001A4153" w:rsidRPr="0065439B" w:rsidRDefault="001A4153" w:rsidP="001A4153">
    <w:pPr>
      <w:pStyle w:val="Header"/>
      <w:tabs>
        <w:tab w:val="clear" w:pos="4536"/>
        <w:tab w:val="clear" w:pos="9072"/>
        <w:tab w:val="left" w:pos="284"/>
      </w:tabs>
      <w:rPr>
        <w:sz w:val="18"/>
      </w:rPr>
    </w:pPr>
    <w:r>
      <w:rPr>
        <w:rFonts w:ascii="Arial" w:eastAsiaTheme="majorEastAsia" w:hAnsi="Arial" w:cs="Arial"/>
        <w:b/>
        <w:bCs/>
        <w:smallCaps/>
        <w:color w:val="365F91" w:themeColor="accent1" w:themeShade="BF"/>
        <w:sz w:val="20"/>
        <w:szCs w:val="18"/>
        <w:lang w:val="en-US"/>
      </w:rPr>
      <w:tab/>
    </w:r>
    <w:r w:rsidRPr="0065439B">
      <w:rPr>
        <w:rFonts w:ascii="Arial" w:eastAsiaTheme="majorEastAsia" w:hAnsi="Arial" w:cs="Arial"/>
        <w:b/>
        <w:bCs/>
        <w:smallCaps/>
        <w:color w:val="365F91" w:themeColor="accent1" w:themeShade="BF"/>
        <w:sz w:val="20"/>
        <w:szCs w:val="18"/>
        <w:lang w:val="en-US"/>
      </w:rPr>
      <w:t>27/12/2016</w:t>
    </w:r>
  </w:p>
  <w:p w:rsidR="001A4153" w:rsidRDefault="001A4153" w:rsidP="00D50D3B">
    <w:pPr>
      <w:pStyle w:val="Header"/>
      <w:tabs>
        <w:tab w:val="clear" w:pos="4536"/>
        <w:tab w:val="clear" w:pos="9072"/>
        <w:tab w:val="left" w:pos="27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588FD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B2E32"/>
    <w:multiLevelType w:val="hybridMultilevel"/>
    <w:tmpl w:val="B6C2AA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7271EA5"/>
    <w:multiLevelType w:val="hybridMultilevel"/>
    <w:tmpl w:val="F8AC89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DB913E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712E25"/>
    <w:multiLevelType w:val="hybridMultilevel"/>
    <w:tmpl w:val="0260A0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4732353"/>
    <w:multiLevelType w:val="hybridMultilevel"/>
    <w:tmpl w:val="8FB0C3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6AF73FF"/>
    <w:multiLevelType w:val="hybridMultilevel"/>
    <w:tmpl w:val="986CD6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A765878"/>
    <w:multiLevelType w:val="hybridMultilevel"/>
    <w:tmpl w:val="38C8D7DA"/>
    <w:lvl w:ilvl="0" w:tplc="1364253E">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B105E24"/>
    <w:multiLevelType w:val="hybridMultilevel"/>
    <w:tmpl w:val="DD0CD6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D5914EC"/>
    <w:multiLevelType w:val="hybridMultilevel"/>
    <w:tmpl w:val="80EECD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DA8430B"/>
    <w:multiLevelType w:val="hybridMultilevel"/>
    <w:tmpl w:val="25C422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32FE6ED2"/>
    <w:multiLevelType w:val="multilevel"/>
    <w:tmpl w:val="864EF956"/>
    <w:lvl w:ilvl="0">
      <w:start w:val="1"/>
      <w:numFmt w:val="decimal"/>
      <w:lvlText w:val="%1."/>
      <w:lvlJc w:val="left"/>
      <w:pPr>
        <w:ind w:left="360" w:hanging="360"/>
      </w:pPr>
      <w:rPr>
        <w:rFonts w:hint="default"/>
        <w:color w:val="C4007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5A07F50"/>
    <w:multiLevelType w:val="hybridMultilevel"/>
    <w:tmpl w:val="CCFA2E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39E841CD"/>
    <w:multiLevelType w:val="hybridMultilevel"/>
    <w:tmpl w:val="FE0A6E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CF82808"/>
    <w:multiLevelType w:val="hybridMultilevel"/>
    <w:tmpl w:val="DC5C43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E2B3F42"/>
    <w:multiLevelType w:val="hybridMultilevel"/>
    <w:tmpl w:val="89E000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EF033DB"/>
    <w:multiLevelType w:val="hybridMultilevel"/>
    <w:tmpl w:val="9FFAB7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F6C6284"/>
    <w:multiLevelType w:val="hybridMultilevel"/>
    <w:tmpl w:val="3AC89868"/>
    <w:lvl w:ilvl="0" w:tplc="36D26B1E">
      <w:start w:val="1"/>
      <w:numFmt w:val="bullet"/>
      <w:lvlText w:val=""/>
      <w:lvlJc w:val="left"/>
      <w:pPr>
        <w:tabs>
          <w:tab w:val="num" w:pos="720"/>
        </w:tabs>
        <w:ind w:left="720" w:hanging="360"/>
      </w:pPr>
      <w:rPr>
        <w:rFonts w:ascii="Symbol" w:hAnsi="Symbol" w:hint="default"/>
      </w:rPr>
    </w:lvl>
    <w:lvl w:ilvl="1" w:tplc="B5260152" w:tentative="1">
      <w:start w:val="1"/>
      <w:numFmt w:val="bullet"/>
      <w:lvlText w:val=""/>
      <w:lvlJc w:val="left"/>
      <w:pPr>
        <w:tabs>
          <w:tab w:val="num" w:pos="1440"/>
        </w:tabs>
        <w:ind w:left="1440" w:hanging="360"/>
      </w:pPr>
      <w:rPr>
        <w:rFonts w:ascii="Symbol" w:hAnsi="Symbol" w:hint="default"/>
      </w:rPr>
    </w:lvl>
    <w:lvl w:ilvl="2" w:tplc="27C03756" w:tentative="1">
      <w:start w:val="1"/>
      <w:numFmt w:val="bullet"/>
      <w:lvlText w:val=""/>
      <w:lvlJc w:val="left"/>
      <w:pPr>
        <w:tabs>
          <w:tab w:val="num" w:pos="2160"/>
        </w:tabs>
        <w:ind w:left="2160" w:hanging="360"/>
      </w:pPr>
      <w:rPr>
        <w:rFonts w:ascii="Symbol" w:hAnsi="Symbol" w:hint="default"/>
      </w:rPr>
    </w:lvl>
    <w:lvl w:ilvl="3" w:tplc="27E6FE74" w:tentative="1">
      <w:start w:val="1"/>
      <w:numFmt w:val="bullet"/>
      <w:lvlText w:val=""/>
      <w:lvlJc w:val="left"/>
      <w:pPr>
        <w:tabs>
          <w:tab w:val="num" w:pos="2880"/>
        </w:tabs>
        <w:ind w:left="2880" w:hanging="360"/>
      </w:pPr>
      <w:rPr>
        <w:rFonts w:ascii="Symbol" w:hAnsi="Symbol" w:hint="default"/>
      </w:rPr>
    </w:lvl>
    <w:lvl w:ilvl="4" w:tplc="3722A462" w:tentative="1">
      <w:start w:val="1"/>
      <w:numFmt w:val="bullet"/>
      <w:lvlText w:val=""/>
      <w:lvlJc w:val="left"/>
      <w:pPr>
        <w:tabs>
          <w:tab w:val="num" w:pos="3600"/>
        </w:tabs>
        <w:ind w:left="3600" w:hanging="360"/>
      </w:pPr>
      <w:rPr>
        <w:rFonts w:ascii="Symbol" w:hAnsi="Symbol" w:hint="default"/>
      </w:rPr>
    </w:lvl>
    <w:lvl w:ilvl="5" w:tplc="C6D6AA4E" w:tentative="1">
      <w:start w:val="1"/>
      <w:numFmt w:val="bullet"/>
      <w:lvlText w:val=""/>
      <w:lvlJc w:val="left"/>
      <w:pPr>
        <w:tabs>
          <w:tab w:val="num" w:pos="4320"/>
        </w:tabs>
        <w:ind w:left="4320" w:hanging="360"/>
      </w:pPr>
      <w:rPr>
        <w:rFonts w:ascii="Symbol" w:hAnsi="Symbol" w:hint="default"/>
      </w:rPr>
    </w:lvl>
    <w:lvl w:ilvl="6" w:tplc="1140017A" w:tentative="1">
      <w:start w:val="1"/>
      <w:numFmt w:val="bullet"/>
      <w:lvlText w:val=""/>
      <w:lvlJc w:val="left"/>
      <w:pPr>
        <w:tabs>
          <w:tab w:val="num" w:pos="5040"/>
        </w:tabs>
        <w:ind w:left="5040" w:hanging="360"/>
      </w:pPr>
      <w:rPr>
        <w:rFonts w:ascii="Symbol" w:hAnsi="Symbol" w:hint="default"/>
      </w:rPr>
    </w:lvl>
    <w:lvl w:ilvl="7" w:tplc="F822F514" w:tentative="1">
      <w:start w:val="1"/>
      <w:numFmt w:val="bullet"/>
      <w:lvlText w:val=""/>
      <w:lvlJc w:val="left"/>
      <w:pPr>
        <w:tabs>
          <w:tab w:val="num" w:pos="5760"/>
        </w:tabs>
        <w:ind w:left="5760" w:hanging="360"/>
      </w:pPr>
      <w:rPr>
        <w:rFonts w:ascii="Symbol" w:hAnsi="Symbol" w:hint="default"/>
      </w:rPr>
    </w:lvl>
    <w:lvl w:ilvl="8" w:tplc="82D22ECE" w:tentative="1">
      <w:start w:val="1"/>
      <w:numFmt w:val="bullet"/>
      <w:lvlText w:val=""/>
      <w:lvlJc w:val="left"/>
      <w:pPr>
        <w:tabs>
          <w:tab w:val="num" w:pos="6480"/>
        </w:tabs>
        <w:ind w:left="6480" w:hanging="360"/>
      </w:pPr>
      <w:rPr>
        <w:rFonts w:ascii="Symbol" w:hAnsi="Symbol" w:hint="default"/>
      </w:rPr>
    </w:lvl>
  </w:abstractNum>
  <w:abstractNum w:abstractNumId="18">
    <w:nsid w:val="450939C8"/>
    <w:multiLevelType w:val="hybridMultilevel"/>
    <w:tmpl w:val="CA56BB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466C5068"/>
    <w:multiLevelType w:val="hybridMultilevel"/>
    <w:tmpl w:val="14C66F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4A0310C5"/>
    <w:multiLevelType w:val="hybridMultilevel"/>
    <w:tmpl w:val="12CA49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E1B16F0"/>
    <w:multiLevelType w:val="hybridMultilevel"/>
    <w:tmpl w:val="51663A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DC630B2"/>
    <w:multiLevelType w:val="hybridMultilevel"/>
    <w:tmpl w:val="68642EA2"/>
    <w:lvl w:ilvl="0" w:tplc="614CF5C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5EC16E78"/>
    <w:multiLevelType w:val="hybridMultilevel"/>
    <w:tmpl w:val="FE582B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3A87A13"/>
    <w:multiLevelType w:val="hybridMultilevel"/>
    <w:tmpl w:val="08868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6AF804B0"/>
    <w:multiLevelType w:val="hybridMultilevel"/>
    <w:tmpl w:val="BA329B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6C6365E1"/>
    <w:multiLevelType w:val="hybridMultilevel"/>
    <w:tmpl w:val="0F1E4A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70B23463"/>
    <w:multiLevelType w:val="hybridMultilevel"/>
    <w:tmpl w:val="A1CA5E98"/>
    <w:lvl w:ilvl="0" w:tplc="E6B6823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729F2139"/>
    <w:multiLevelType w:val="hybridMultilevel"/>
    <w:tmpl w:val="CE7298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7C9A6676"/>
    <w:multiLevelType w:val="hybridMultilevel"/>
    <w:tmpl w:val="6C44D6E4"/>
    <w:lvl w:ilvl="0" w:tplc="B7D4B68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7"/>
  </w:num>
  <w:num w:numId="4">
    <w:abstractNumId w:val="7"/>
  </w:num>
  <w:num w:numId="5">
    <w:abstractNumId w:val="29"/>
  </w:num>
  <w:num w:numId="6">
    <w:abstractNumId w:val="21"/>
  </w:num>
  <w:num w:numId="7">
    <w:abstractNumId w:val="19"/>
  </w:num>
  <w:num w:numId="8">
    <w:abstractNumId w:val="10"/>
  </w:num>
  <w:num w:numId="9">
    <w:abstractNumId w:val="28"/>
  </w:num>
  <w:num w:numId="10">
    <w:abstractNumId w:val="2"/>
  </w:num>
  <w:num w:numId="11">
    <w:abstractNumId w:val="13"/>
  </w:num>
  <w:num w:numId="12">
    <w:abstractNumId w:val="1"/>
  </w:num>
  <w:num w:numId="13">
    <w:abstractNumId w:val="23"/>
  </w:num>
  <w:num w:numId="14">
    <w:abstractNumId w:val="26"/>
  </w:num>
  <w:num w:numId="15">
    <w:abstractNumId w:val="9"/>
  </w:num>
  <w:num w:numId="16">
    <w:abstractNumId w:val="16"/>
  </w:num>
  <w:num w:numId="17">
    <w:abstractNumId w:val="5"/>
  </w:num>
  <w:num w:numId="18">
    <w:abstractNumId w:val="15"/>
  </w:num>
  <w:num w:numId="19">
    <w:abstractNumId w:val="25"/>
  </w:num>
  <w:num w:numId="20">
    <w:abstractNumId w:val="8"/>
  </w:num>
  <w:num w:numId="21">
    <w:abstractNumId w:val="24"/>
  </w:num>
  <w:num w:numId="22">
    <w:abstractNumId w:val="14"/>
  </w:num>
  <w:num w:numId="23">
    <w:abstractNumId w:val="22"/>
  </w:num>
  <w:num w:numId="24">
    <w:abstractNumId w:val="20"/>
  </w:num>
  <w:num w:numId="25">
    <w:abstractNumId w:val="18"/>
  </w:num>
  <w:num w:numId="26">
    <w:abstractNumId w:val="27"/>
  </w:num>
  <w:num w:numId="27">
    <w:abstractNumId w:val="12"/>
  </w:num>
  <w:num w:numId="28">
    <w:abstractNumId w:val="6"/>
  </w:num>
  <w:num w:numId="29">
    <w:abstractNumId w:val="4"/>
  </w:num>
  <w:num w:numId="3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E91"/>
    <w:rsid w:val="00011E23"/>
    <w:rsid w:val="000203A4"/>
    <w:rsid w:val="00030AF4"/>
    <w:rsid w:val="00032F49"/>
    <w:rsid w:val="00042E83"/>
    <w:rsid w:val="000438CB"/>
    <w:rsid w:val="0007087C"/>
    <w:rsid w:val="00074B82"/>
    <w:rsid w:val="00077589"/>
    <w:rsid w:val="0008399A"/>
    <w:rsid w:val="00087B71"/>
    <w:rsid w:val="000D0009"/>
    <w:rsid w:val="000D21CE"/>
    <w:rsid w:val="000D4112"/>
    <w:rsid w:val="000E0814"/>
    <w:rsid w:val="000E6605"/>
    <w:rsid w:val="00102C27"/>
    <w:rsid w:val="00114BBE"/>
    <w:rsid w:val="00116CB2"/>
    <w:rsid w:val="00120A01"/>
    <w:rsid w:val="00130F8F"/>
    <w:rsid w:val="00151ED8"/>
    <w:rsid w:val="00153304"/>
    <w:rsid w:val="00154000"/>
    <w:rsid w:val="001573EC"/>
    <w:rsid w:val="00163DC3"/>
    <w:rsid w:val="00177A08"/>
    <w:rsid w:val="001910A8"/>
    <w:rsid w:val="00193378"/>
    <w:rsid w:val="00195E7E"/>
    <w:rsid w:val="001A1DEA"/>
    <w:rsid w:val="001A4153"/>
    <w:rsid w:val="001A5059"/>
    <w:rsid w:val="001E17FC"/>
    <w:rsid w:val="001F2794"/>
    <w:rsid w:val="00215F8B"/>
    <w:rsid w:val="002301B4"/>
    <w:rsid w:val="00234226"/>
    <w:rsid w:val="002440D0"/>
    <w:rsid w:val="00246C11"/>
    <w:rsid w:val="002607E7"/>
    <w:rsid w:val="00263BD9"/>
    <w:rsid w:val="0028545F"/>
    <w:rsid w:val="00296C98"/>
    <w:rsid w:val="002A35F1"/>
    <w:rsid w:val="002A7C20"/>
    <w:rsid w:val="002C0824"/>
    <w:rsid w:val="002D6984"/>
    <w:rsid w:val="002E3F80"/>
    <w:rsid w:val="003247D7"/>
    <w:rsid w:val="00346D17"/>
    <w:rsid w:val="0037462E"/>
    <w:rsid w:val="003778C8"/>
    <w:rsid w:val="003808C4"/>
    <w:rsid w:val="0038161B"/>
    <w:rsid w:val="00390588"/>
    <w:rsid w:val="003907CE"/>
    <w:rsid w:val="003A60BD"/>
    <w:rsid w:val="003B03AC"/>
    <w:rsid w:val="003B4252"/>
    <w:rsid w:val="003B75A0"/>
    <w:rsid w:val="003D06C4"/>
    <w:rsid w:val="003D150B"/>
    <w:rsid w:val="003D34D8"/>
    <w:rsid w:val="003D54E4"/>
    <w:rsid w:val="003D6BDF"/>
    <w:rsid w:val="003D78FB"/>
    <w:rsid w:val="003E35A4"/>
    <w:rsid w:val="004014FE"/>
    <w:rsid w:val="00410290"/>
    <w:rsid w:val="0041365A"/>
    <w:rsid w:val="00415D15"/>
    <w:rsid w:val="00437A32"/>
    <w:rsid w:val="00440698"/>
    <w:rsid w:val="004500A1"/>
    <w:rsid w:val="00455B56"/>
    <w:rsid w:val="00461B97"/>
    <w:rsid w:val="00472608"/>
    <w:rsid w:val="0047473A"/>
    <w:rsid w:val="004755C9"/>
    <w:rsid w:val="0047717F"/>
    <w:rsid w:val="00486F76"/>
    <w:rsid w:val="00497581"/>
    <w:rsid w:val="004A1005"/>
    <w:rsid w:val="004B767B"/>
    <w:rsid w:val="004C4331"/>
    <w:rsid w:val="004D1C4A"/>
    <w:rsid w:val="004D5175"/>
    <w:rsid w:val="004F657F"/>
    <w:rsid w:val="00504697"/>
    <w:rsid w:val="0051211F"/>
    <w:rsid w:val="005132DE"/>
    <w:rsid w:val="00513923"/>
    <w:rsid w:val="00521CF6"/>
    <w:rsid w:val="00522D03"/>
    <w:rsid w:val="0055294A"/>
    <w:rsid w:val="005642CC"/>
    <w:rsid w:val="005709EC"/>
    <w:rsid w:val="005874DB"/>
    <w:rsid w:val="005B2F9D"/>
    <w:rsid w:val="005E5D86"/>
    <w:rsid w:val="005F0308"/>
    <w:rsid w:val="00605C40"/>
    <w:rsid w:val="00620D76"/>
    <w:rsid w:val="00625F05"/>
    <w:rsid w:val="0064052C"/>
    <w:rsid w:val="006505A5"/>
    <w:rsid w:val="00655EA4"/>
    <w:rsid w:val="0066011B"/>
    <w:rsid w:val="00665E29"/>
    <w:rsid w:val="00670811"/>
    <w:rsid w:val="006827AE"/>
    <w:rsid w:val="00682F58"/>
    <w:rsid w:val="006856A0"/>
    <w:rsid w:val="00687001"/>
    <w:rsid w:val="0069319D"/>
    <w:rsid w:val="00695CB5"/>
    <w:rsid w:val="006A3559"/>
    <w:rsid w:val="006B538E"/>
    <w:rsid w:val="006D230F"/>
    <w:rsid w:val="006D3BE4"/>
    <w:rsid w:val="006E2519"/>
    <w:rsid w:val="00701E91"/>
    <w:rsid w:val="007048AC"/>
    <w:rsid w:val="00716FB8"/>
    <w:rsid w:val="007226C7"/>
    <w:rsid w:val="00724AD2"/>
    <w:rsid w:val="00725B7C"/>
    <w:rsid w:val="007260BE"/>
    <w:rsid w:val="00732AB0"/>
    <w:rsid w:val="007370D2"/>
    <w:rsid w:val="00760B99"/>
    <w:rsid w:val="00767A4E"/>
    <w:rsid w:val="007811A9"/>
    <w:rsid w:val="00781597"/>
    <w:rsid w:val="00784285"/>
    <w:rsid w:val="007C1364"/>
    <w:rsid w:val="007C7C57"/>
    <w:rsid w:val="007E5885"/>
    <w:rsid w:val="007E6DAA"/>
    <w:rsid w:val="007F469F"/>
    <w:rsid w:val="007F46A5"/>
    <w:rsid w:val="008150B0"/>
    <w:rsid w:val="0084197F"/>
    <w:rsid w:val="00842E49"/>
    <w:rsid w:val="00843701"/>
    <w:rsid w:val="00845C4A"/>
    <w:rsid w:val="00850010"/>
    <w:rsid w:val="0085163F"/>
    <w:rsid w:val="0085370F"/>
    <w:rsid w:val="00853F7C"/>
    <w:rsid w:val="00867A52"/>
    <w:rsid w:val="00872AFB"/>
    <w:rsid w:val="008856C1"/>
    <w:rsid w:val="00890B5F"/>
    <w:rsid w:val="00896DCA"/>
    <w:rsid w:val="00897F66"/>
    <w:rsid w:val="008C0BCC"/>
    <w:rsid w:val="008C3A52"/>
    <w:rsid w:val="008D4B29"/>
    <w:rsid w:val="008F04A8"/>
    <w:rsid w:val="008F2F64"/>
    <w:rsid w:val="00903E69"/>
    <w:rsid w:val="009067F4"/>
    <w:rsid w:val="0092732E"/>
    <w:rsid w:val="00927446"/>
    <w:rsid w:val="00964948"/>
    <w:rsid w:val="00972BB8"/>
    <w:rsid w:val="009924EE"/>
    <w:rsid w:val="00995B32"/>
    <w:rsid w:val="009B7488"/>
    <w:rsid w:val="009D334E"/>
    <w:rsid w:val="009E4F2D"/>
    <w:rsid w:val="009F6858"/>
    <w:rsid w:val="00A057E0"/>
    <w:rsid w:val="00A05B96"/>
    <w:rsid w:val="00A06E72"/>
    <w:rsid w:val="00A2045D"/>
    <w:rsid w:val="00A22ED4"/>
    <w:rsid w:val="00A25C74"/>
    <w:rsid w:val="00A35749"/>
    <w:rsid w:val="00A37FF0"/>
    <w:rsid w:val="00A46F93"/>
    <w:rsid w:val="00A601BC"/>
    <w:rsid w:val="00A62343"/>
    <w:rsid w:val="00A8390F"/>
    <w:rsid w:val="00A852BF"/>
    <w:rsid w:val="00A8537F"/>
    <w:rsid w:val="00A935C4"/>
    <w:rsid w:val="00A93A76"/>
    <w:rsid w:val="00AA2BEA"/>
    <w:rsid w:val="00AC7F60"/>
    <w:rsid w:val="00AD40EC"/>
    <w:rsid w:val="00AE37AE"/>
    <w:rsid w:val="00AE4D03"/>
    <w:rsid w:val="00AF079C"/>
    <w:rsid w:val="00AF4CC2"/>
    <w:rsid w:val="00B016CB"/>
    <w:rsid w:val="00B03FBA"/>
    <w:rsid w:val="00B044BE"/>
    <w:rsid w:val="00B411B5"/>
    <w:rsid w:val="00B61655"/>
    <w:rsid w:val="00B61739"/>
    <w:rsid w:val="00B772EE"/>
    <w:rsid w:val="00B77F7C"/>
    <w:rsid w:val="00B82CBD"/>
    <w:rsid w:val="00B851DC"/>
    <w:rsid w:val="00B86B78"/>
    <w:rsid w:val="00B919BC"/>
    <w:rsid w:val="00B9354C"/>
    <w:rsid w:val="00BB4AC5"/>
    <w:rsid w:val="00BB59E1"/>
    <w:rsid w:val="00BC0F17"/>
    <w:rsid w:val="00BC4187"/>
    <w:rsid w:val="00BE271E"/>
    <w:rsid w:val="00C21BAF"/>
    <w:rsid w:val="00C246CD"/>
    <w:rsid w:val="00C307C3"/>
    <w:rsid w:val="00C37BE5"/>
    <w:rsid w:val="00C41139"/>
    <w:rsid w:val="00C63E36"/>
    <w:rsid w:val="00C668A7"/>
    <w:rsid w:val="00C720A6"/>
    <w:rsid w:val="00C82EB0"/>
    <w:rsid w:val="00CA1F1D"/>
    <w:rsid w:val="00CE73A1"/>
    <w:rsid w:val="00D031AC"/>
    <w:rsid w:val="00D23555"/>
    <w:rsid w:val="00D260B8"/>
    <w:rsid w:val="00D33B09"/>
    <w:rsid w:val="00D35FAB"/>
    <w:rsid w:val="00D40BEA"/>
    <w:rsid w:val="00D47FCC"/>
    <w:rsid w:val="00D50D3B"/>
    <w:rsid w:val="00D83A7D"/>
    <w:rsid w:val="00D91FB7"/>
    <w:rsid w:val="00D955FB"/>
    <w:rsid w:val="00DB0ACD"/>
    <w:rsid w:val="00DC1368"/>
    <w:rsid w:val="00DE3273"/>
    <w:rsid w:val="00DF6EDD"/>
    <w:rsid w:val="00E01C21"/>
    <w:rsid w:val="00E03092"/>
    <w:rsid w:val="00E37A32"/>
    <w:rsid w:val="00E40C6B"/>
    <w:rsid w:val="00E437CE"/>
    <w:rsid w:val="00E50C2C"/>
    <w:rsid w:val="00E55C5B"/>
    <w:rsid w:val="00E63666"/>
    <w:rsid w:val="00E67BCD"/>
    <w:rsid w:val="00E733E9"/>
    <w:rsid w:val="00E9439F"/>
    <w:rsid w:val="00EA4592"/>
    <w:rsid w:val="00EA46AF"/>
    <w:rsid w:val="00EB284A"/>
    <w:rsid w:val="00EB3B50"/>
    <w:rsid w:val="00EC544E"/>
    <w:rsid w:val="00ED0846"/>
    <w:rsid w:val="00ED695B"/>
    <w:rsid w:val="00F00DDD"/>
    <w:rsid w:val="00F05043"/>
    <w:rsid w:val="00F17B4A"/>
    <w:rsid w:val="00F234AB"/>
    <w:rsid w:val="00F53D65"/>
    <w:rsid w:val="00F56EA1"/>
    <w:rsid w:val="00F62E81"/>
    <w:rsid w:val="00F85559"/>
    <w:rsid w:val="00F908AB"/>
    <w:rsid w:val="00F95293"/>
    <w:rsid w:val="00F9532D"/>
    <w:rsid w:val="00F95B0B"/>
    <w:rsid w:val="00F96B14"/>
    <w:rsid w:val="00FA62BB"/>
    <w:rsid w:val="00FB7E91"/>
    <w:rsid w:val="00FC6E32"/>
    <w:rsid w:val="00FD1187"/>
    <w:rsid w:val="00FE4E5A"/>
    <w:rsid w:val="00FE5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91"/>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uiPriority w:val="9"/>
    <w:qFormat/>
    <w:rsid w:val="00D50D3B"/>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2440D0"/>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F56E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D3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D50D3B"/>
    <w:pPr>
      <w:tabs>
        <w:tab w:val="center" w:pos="4536"/>
        <w:tab w:val="right" w:pos="9072"/>
      </w:tabs>
    </w:pPr>
  </w:style>
  <w:style w:type="character" w:customStyle="1" w:styleId="HeaderChar">
    <w:name w:val="Header Char"/>
    <w:basedOn w:val="DefaultParagraphFont"/>
    <w:link w:val="Header"/>
    <w:rsid w:val="00D50D3B"/>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D50D3B"/>
    <w:pPr>
      <w:tabs>
        <w:tab w:val="center" w:pos="4536"/>
        <w:tab w:val="right" w:pos="9072"/>
      </w:tabs>
    </w:pPr>
  </w:style>
  <w:style w:type="character" w:customStyle="1" w:styleId="FooterChar">
    <w:name w:val="Footer Char"/>
    <w:basedOn w:val="DefaultParagraphFont"/>
    <w:link w:val="Footer"/>
    <w:uiPriority w:val="99"/>
    <w:rsid w:val="00D50D3B"/>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D50D3B"/>
    <w:rPr>
      <w:rFonts w:ascii="Tahoma" w:hAnsi="Tahoma" w:cs="Tahoma"/>
      <w:sz w:val="16"/>
      <w:szCs w:val="16"/>
    </w:rPr>
  </w:style>
  <w:style w:type="character" w:customStyle="1" w:styleId="BalloonTextChar">
    <w:name w:val="Balloon Text Char"/>
    <w:basedOn w:val="DefaultParagraphFont"/>
    <w:link w:val="BalloonText"/>
    <w:uiPriority w:val="99"/>
    <w:semiHidden/>
    <w:rsid w:val="00D50D3B"/>
    <w:rPr>
      <w:rFonts w:ascii="Tahoma" w:eastAsia="Times New Roman" w:hAnsi="Tahoma" w:cs="Tahoma"/>
      <w:sz w:val="16"/>
      <w:szCs w:val="16"/>
      <w:lang w:eastAsia="fr-FR"/>
    </w:rPr>
  </w:style>
  <w:style w:type="paragraph" w:styleId="ListParagraph">
    <w:name w:val="List Paragraph"/>
    <w:basedOn w:val="Normal"/>
    <w:uiPriority w:val="34"/>
    <w:qFormat/>
    <w:rsid w:val="007F46A5"/>
    <w:pPr>
      <w:ind w:left="720"/>
      <w:contextualSpacing/>
    </w:pPr>
  </w:style>
  <w:style w:type="character" w:styleId="Hyperlink">
    <w:name w:val="Hyperlink"/>
    <w:basedOn w:val="DefaultParagraphFont"/>
    <w:uiPriority w:val="99"/>
    <w:unhideWhenUsed/>
    <w:rsid w:val="00263BD9"/>
    <w:rPr>
      <w:color w:val="0000FF"/>
      <w:u w:val="single"/>
    </w:rPr>
  </w:style>
  <w:style w:type="table" w:styleId="TableGrid">
    <w:name w:val="Table Grid"/>
    <w:basedOn w:val="TableNormal"/>
    <w:uiPriority w:val="59"/>
    <w:rsid w:val="00C37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56EA1"/>
    <w:rPr>
      <w:rFonts w:asciiTheme="majorHAnsi" w:eastAsiaTheme="majorEastAsia" w:hAnsiTheme="majorHAnsi" w:cstheme="majorBidi"/>
      <w:b/>
      <w:bCs/>
      <w:color w:val="4F81BD" w:themeColor="accent1"/>
      <w:sz w:val="24"/>
      <w:szCs w:val="24"/>
      <w:lang w:eastAsia="fr-FR"/>
    </w:rPr>
  </w:style>
  <w:style w:type="character" w:customStyle="1" w:styleId="Heading2Char">
    <w:name w:val="Heading 2 Char"/>
    <w:basedOn w:val="DefaultParagraphFont"/>
    <w:link w:val="Heading2"/>
    <w:uiPriority w:val="9"/>
    <w:rsid w:val="002440D0"/>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2440D0"/>
    <w:pPr>
      <w:numPr>
        <w:numId w:val="2"/>
      </w:numPr>
      <w:contextualSpacing/>
    </w:pPr>
    <w:rPr>
      <w:rFonts w:ascii="Calibri" w:eastAsiaTheme="minorHAnsi" w:hAnsi="Calibri" w:cs="Calibri"/>
      <w:sz w:val="22"/>
      <w:szCs w:val="22"/>
      <w:lang w:eastAsia="en-US"/>
    </w:rPr>
  </w:style>
  <w:style w:type="paragraph" w:styleId="BodyText">
    <w:name w:val="Body Text"/>
    <w:basedOn w:val="Normal"/>
    <w:link w:val="BodyTextChar"/>
    <w:uiPriority w:val="99"/>
    <w:unhideWhenUsed/>
    <w:rsid w:val="002440D0"/>
    <w:pPr>
      <w:spacing w:after="120"/>
    </w:pPr>
    <w:rPr>
      <w:rFonts w:ascii="Calibri" w:eastAsiaTheme="minorHAnsi" w:hAnsi="Calibri" w:cs="Calibri"/>
      <w:sz w:val="22"/>
      <w:szCs w:val="22"/>
      <w:lang w:eastAsia="en-US"/>
    </w:rPr>
  </w:style>
  <w:style w:type="character" w:customStyle="1" w:styleId="BodyTextChar">
    <w:name w:val="Body Text Char"/>
    <w:basedOn w:val="DefaultParagraphFont"/>
    <w:link w:val="BodyText"/>
    <w:uiPriority w:val="99"/>
    <w:rsid w:val="002440D0"/>
    <w:rPr>
      <w:rFonts w:ascii="Calibri" w:hAnsi="Calibri" w:cs="Calibri"/>
    </w:rPr>
  </w:style>
  <w:style w:type="character" w:styleId="CommentReference">
    <w:name w:val="annotation reference"/>
    <w:basedOn w:val="DefaultParagraphFont"/>
    <w:uiPriority w:val="99"/>
    <w:semiHidden/>
    <w:unhideWhenUsed/>
    <w:rsid w:val="00853F7C"/>
    <w:rPr>
      <w:sz w:val="16"/>
      <w:szCs w:val="16"/>
    </w:rPr>
  </w:style>
  <w:style w:type="paragraph" w:styleId="CommentText">
    <w:name w:val="annotation text"/>
    <w:basedOn w:val="Normal"/>
    <w:link w:val="CommentTextChar"/>
    <w:uiPriority w:val="99"/>
    <w:semiHidden/>
    <w:unhideWhenUsed/>
    <w:rsid w:val="00853F7C"/>
    <w:rPr>
      <w:sz w:val="20"/>
      <w:szCs w:val="20"/>
    </w:rPr>
  </w:style>
  <w:style w:type="character" w:customStyle="1" w:styleId="CommentTextChar">
    <w:name w:val="Comment Text Char"/>
    <w:basedOn w:val="DefaultParagraphFont"/>
    <w:link w:val="CommentText"/>
    <w:uiPriority w:val="99"/>
    <w:semiHidden/>
    <w:rsid w:val="00853F7C"/>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853F7C"/>
    <w:rPr>
      <w:b/>
      <w:bCs/>
    </w:rPr>
  </w:style>
  <w:style w:type="character" w:customStyle="1" w:styleId="CommentSubjectChar">
    <w:name w:val="Comment Subject Char"/>
    <w:basedOn w:val="CommentTextChar"/>
    <w:link w:val="CommentSubject"/>
    <w:uiPriority w:val="99"/>
    <w:semiHidden/>
    <w:rsid w:val="00853F7C"/>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91"/>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uiPriority w:val="9"/>
    <w:qFormat/>
    <w:rsid w:val="00D50D3B"/>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2440D0"/>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F56E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D3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D50D3B"/>
    <w:pPr>
      <w:tabs>
        <w:tab w:val="center" w:pos="4536"/>
        <w:tab w:val="right" w:pos="9072"/>
      </w:tabs>
    </w:pPr>
  </w:style>
  <w:style w:type="character" w:customStyle="1" w:styleId="HeaderChar">
    <w:name w:val="Header Char"/>
    <w:basedOn w:val="DefaultParagraphFont"/>
    <w:link w:val="Header"/>
    <w:rsid w:val="00D50D3B"/>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D50D3B"/>
    <w:pPr>
      <w:tabs>
        <w:tab w:val="center" w:pos="4536"/>
        <w:tab w:val="right" w:pos="9072"/>
      </w:tabs>
    </w:pPr>
  </w:style>
  <w:style w:type="character" w:customStyle="1" w:styleId="FooterChar">
    <w:name w:val="Footer Char"/>
    <w:basedOn w:val="DefaultParagraphFont"/>
    <w:link w:val="Footer"/>
    <w:uiPriority w:val="99"/>
    <w:rsid w:val="00D50D3B"/>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D50D3B"/>
    <w:rPr>
      <w:rFonts w:ascii="Tahoma" w:hAnsi="Tahoma" w:cs="Tahoma"/>
      <w:sz w:val="16"/>
      <w:szCs w:val="16"/>
    </w:rPr>
  </w:style>
  <w:style w:type="character" w:customStyle="1" w:styleId="BalloonTextChar">
    <w:name w:val="Balloon Text Char"/>
    <w:basedOn w:val="DefaultParagraphFont"/>
    <w:link w:val="BalloonText"/>
    <w:uiPriority w:val="99"/>
    <w:semiHidden/>
    <w:rsid w:val="00D50D3B"/>
    <w:rPr>
      <w:rFonts w:ascii="Tahoma" w:eastAsia="Times New Roman" w:hAnsi="Tahoma" w:cs="Tahoma"/>
      <w:sz w:val="16"/>
      <w:szCs w:val="16"/>
      <w:lang w:eastAsia="fr-FR"/>
    </w:rPr>
  </w:style>
  <w:style w:type="paragraph" w:styleId="ListParagraph">
    <w:name w:val="List Paragraph"/>
    <w:basedOn w:val="Normal"/>
    <w:uiPriority w:val="34"/>
    <w:qFormat/>
    <w:rsid w:val="007F46A5"/>
    <w:pPr>
      <w:ind w:left="720"/>
      <w:contextualSpacing/>
    </w:pPr>
  </w:style>
  <w:style w:type="character" w:styleId="Hyperlink">
    <w:name w:val="Hyperlink"/>
    <w:basedOn w:val="DefaultParagraphFont"/>
    <w:uiPriority w:val="99"/>
    <w:unhideWhenUsed/>
    <w:rsid w:val="00263BD9"/>
    <w:rPr>
      <w:color w:val="0000FF"/>
      <w:u w:val="single"/>
    </w:rPr>
  </w:style>
  <w:style w:type="table" w:styleId="TableGrid">
    <w:name w:val="Table Grid"/>
    <w:basedOn w:val="TableNormal"/>
    <w:uiPriority w:val="59"/>
    <w:rsid w:val="00C37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56EA1"/>
    <w:rPr>
      <w:rFonts w:asciiTheme="majorHAnsi" w:eastAsiaTheme="majorEastAsia" w:hAnsiTheme="majorHAnsi" w:cstheme="majorBidi"/>
      <w:b/>
      <w:bCs/>
      <w:color w:val="4F81BD" w:themeColor="accent1"/>
      <w:sz w:val="24"/>
      <w:szCs w:val="24"/>
      <w:lang w:eastAsia="fr-FR"/>
    </w:rPr>
  </w:style>
  <w:style w:type="character" w:customStyle="1" w:styleId="Heading2Char">
    <w:name w:val="Heading 2 Char"/>
    <w:basedOn w:val="DefaultParagraphFont"/>
    <w:link w:val="Heading2"/>
    <w:uiPriority w:val="9"/>
    <w:rsid w:val="002440D0"/>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2440D0"/>
    <w:pPr>
      <w:numPr>
        <w:numId w:val="2"/>
      </w:numPr>
      <w:contextualSpacing/>
    </w:pPr>
    <w:rPr>
      <w:rFonts w:ascii="Calibri" w:eastAsiaTheme="minorHAnsi" w:hAnsi="Calibri" w:cs="Calibri"/>
      <w:sz w:val="22"/>
      <w:szCs w:val="22"/>
      <w:lang w:eastAsia="en-US"/>
    </w:rPr>
  </w:style>
  <w:style w:type="paragraph" w:styleId="BodyText">
    <w:name w:val="Body Text"/>
    <w:basedOn w:val="Normal"/>
    <w:link w:val="BodyTextChar"/>
    <w:uiPriority w:val="99"/>
    <w:unhideWhenUsed/>
    <w:rsid w:val="002440D0"/>
    <w:pPr>
      <w:spacing w:after="120"/>
    </w:pPr>
    <w:rPr>
      <w:rFonts w:ascii="Calibri" w:eastAsiaTheme="minorHAnsi" w:hAnsi="Calibri" w:cs="Calibri"/>
      <w:sz w:val="22"/>
      <w:szCs w:val="22"/>
      <w:lang w:eastAsia="en-US"/>
    </w:rPr>
  </w:style>
  <w:style w:type="character" w:customStyle="1" w:styleId="BodyTextChar">
    <w:name w:val="Body Text Char"/>
    <w:basedOn w:val="DefaultParagraphFont"/>
    <w:link w:val="BodyText"/>
    <w:uiPriority w:val="99"/>
    <w:rsid w:val="002440D0"/>
    <w:rPr>
      <w:rFonts w:ascii="Calibri" w:hAnsi="Calibri" w:cs="Calibri"/>
    </w:rPr>
  </w:style>
  <w:style w:type="character" w:styleId="CommentReference">
    <w:name w:val="annotation reference"/>
    <w:basedOn w:val="DefaultParagraphFont"/>
    <w:uiPriority w:val="99"/>
    <w:semiHidden/>
    <w:unhideWhenUsed/>
    <w:rsid w:val="00853F7C"/>
    <w:rPr>
      <w:sz w:val="16"/>
      <w:szCs w:val="16"/>
    </w:rPr>
  </w:style>
  <w:style w:type="paragraph" w:styleId="CommentText">
    <w:name w:val="annotation text"/>
    <w:basedOn w:val="Normal"/>
    <w:link w:val="CommentTextChar"/>
    <w:uiPriority w:val="99"/>
    <w:semiHidden/>
    <w:unhideWhenUsed/>
    <w:rsid w:val="00853F7C"/>
    <w:rPr>
      <w:sz w:val="20"/>
      <w:szCs w:val="20"/>
    </w:rPr>
  </w:style>
  <w:style w:type="character" w:customStyle="1" w:styleId="CommentTextChar">
    <w:name w:val="Comment Text Char"/>
    <w:basedOn w:val="DefaultParagraphFont"/>
    <w:link w:val="CommentText"/>
    <w:uiPriority w:val="99"/>
    <w:semiHidden/>
    <w:rsid w:val="00853F7C"/>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853F7C"/>
    <w:rPr>
      <w:b/>
      <w:bCs/>
    </w:rPr>
  </w:style>
  <w:style w:type="character" w:customStyle="1" w:styleId="CommentSubjectChar">
    <w:name w:val="Comment Subject Char"/>
    <w:basedOn w:val="CommentTextChar"/>
    <w:link w:val="CommentSubject"/>
    <w:uiPriority w:val="99"/>
    <w:semiHidden/>
    <w:rsid w:val="00853F7C"/>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47745">
      <w:bodyDiv w:val="1"/>
      <w:marLeft w:val="0"/>
      <w:marRight w:val="0"/>
      <w:marTop w:val="0"/>
      <w:marBottom w:val="0"/>
      <w:divBdr>
        <w:top w:val="none" w:sz="0" w:space="0" w:color="auto"/>
        <w:left w:val="none" w:sz="0" w:space="0" w:color="auto"/>
        <w:bottom w:val="none" w:sz="0" w:space="0" w:color="auto"/>
        <w:right w:val="none" w:sz="0" w:space="0" w:color="auto"/>
      </w:divBdr>
    </w:div>
    <w:div w:id="305621176">
      <w:bodyDiv w:val="1"/>
      <w:marLeft w:val="0"/>
      <w:marRight w:val="0"/>
      <w:marTop w:val="0"/>
      <w:marBottom w:val="0"/>
      <w:divBdr>
        <w:top w:val="none" w:sz="0" w:space="0" w:color="auto"/>
        <w:left w:val="none" w:sz="0" w:space="0" w:color="auto"/>
        <w:bottom w:val="none" w:sz="0" w:space="0" w:color="auto"/>
        <w:right w:val="none" w:sz="0" w:space="0" w:color="auto"/>
      </w:divBdr>
      <w:divsChild>
        <w:div w:id="2138599913">
          <w:marLeft w:val="418"/>
          <w:marRight w:val="0"/>
          <w:marTop w:val="0"/>
          <w:marBottom w:val="216"/>
          <w:divBdr>
            <w:top w:val="none" w:sz="0" w:space="0" w:color="auto"/>
            <w:left w:val="none" w:sz="0" w:space="0" w:color="auto"/>
            <w:bottom w:val="none" w:sz="0" w:space="0" w:color="auto"/>
            <w:right w:val="none" w:sz="0" w:space="0" w:color="auto"/>
          </w:divBdr>
        </w:div>
      </w:divsChild>
    </w:div>
    <w:div w:id="311754901">
      <w:bodyDiv w:val="1"/>
      <w:marLeft w:val="0"/>
      <w:marRight w:val="0"/>
      <w:marTop w:val="0"/>
      <w:marBottom w:val="0"/>
      <w:divBdr>
        <w:top w:val="none" w:sz="0" w:space="0" w:color="auto"/>
        <w:left w:val="none" w:sz="0" w:space="0" w:color="auto"/>
        <w:bottom w:val="none" w:sz="0" w:space="0" w:color="auto"/>
        <w:right w:val="none" w:sz="0" w:space="0" w:color="auto"/>
      </w:divBdr>
    </w:div>
    <w:div w:id="326135759">
      <w:bodyDiv w:val="1"/>
      <w:marLeft w:val="0"/>
      <w:marRight w:val="0"/>
      <w:marTop w:val="0"/>
      <w:marBottom w:val="0"/>
      <w:divBdr>
        <w:top w:val="none" w:sz="0" w:space="0" w:color="auto"/>
        <w:left w:val="none" w:sz="0" w:space="0" w:color="auto"/>
        <w:bottom w:val="none" w:sz="0" w:space="0" w:color="auto"/>
        <w:right w:val="none" w:sz="0" w:space="0" w:color="auto"/>
      </w:divBdr>
      <w:divsChild>
        <w:div w:id="394157854">
          <w:marLeft w:val="706"/>
          <w:marRight w:val="0"/>
          <w:marTop w:val="0"/>
          <w:marBottom w:val="192"/>
          <w:divBdr>
            <w:top w:val="none" w:sz="0" w:space="0" w:color="auto"/>
            <w:left w:val="none" w:sz="0" w:space="0" w:color="auto"/>
            <w:bottom w:val="none" w:sz="0" w:space="0" w:color="auto"/>
            <w:right w:val="none" w:sz="0" w:space="0" w:color="auto"/>
          </w:divBdr>
        </w:div>
        <w:div w:id="722825150">
          <w:marLeft w:val="418"/>
          <w:marRight w:val="0"/>
          <w:marTop w:val="0"/>
          <w:marBottom w:val="216"/>
          <w:divBdr>
            <w:top w:val="none" w:sz="0" w:space="0" w:color="auto"/>
            <w:left w:val="none" w:sz="0" w:space="0" w:color="auto"/>
            <w:bottom w:val="none" w:sz="0" w:space="0" w:color="auto"/>
            <w:right w:val="none" w:sz="0" w:space="0" w:color="auto"/>
          </w:divBdr>
        </w:div>
        <w:div w:id="1340961496">
          <w:marLeft w:val="418"/>
          <w:marRight w:val="0"/>
          <w:marTop w:val="0"/>
          <w:marBottom w:val="216"/>
          <w:divBdr>
            <w:top w:val="none" w:sz="0" w:space="0" w:color="auto"/>
            <w:left w:val="none" w:sz="0" w:space="0" w:color="auto"/>
            <w:bottom w:val="none" w:sz="0" w:space="0" w:color="auto"/>
            <w:right w:val="none" w:sz="0" w:space="0" w:color="auto"/>
          </w:divBdr>
        </w:div>
        <w:div w:id="1883131997">
          <w:marLeft w:val="706"/>
          <w:marRight w:val="0"/>
          <w:marTop w:val="0"/>
          <w:marBottom w:val="192"/>
          <w:divBdr>
            <w:top w:val="none" w:sz="0" w:space="0" w:color="auto"/>
            <w:left w:val="none" w:sz="0" w:space="0" w:color="auto"/>
            <w:bottom w:val="none" w:sz="0" w:space="0" w:color="auto"/>
            <w:right w:val="none" w:sz="0" w:space="0" w:color="auto"/>
          </w:divBdr>
        </w:div>
        <w:div w:id="1892960011">
          <w:marLeft w:val="706"/>
          <w:marRight w:val="0"/>
          <w:marTop w:val="0"/>
          <w:marBottom w:val="192"/>
          <w:divBdr>
            <w:top w:val="none" w:sz="0" w:space="0" w:color="auto"/>
            <w:left w:val="none" w:sz="0" w:space="0" w:color="auto"/>
            <w:bottom w:val="none" w:sz="0" w:space="0" w:color="auto"/>
            <w:right w:val="none" w:sz="0" w:space="0" w:color="auto"/>
          </w:divBdr>
        </w:div>
      </w:divsChild>
    </w:div>
    <w:div w:id="374548469">
      <w:bodyDiv w:val="1"/>
      <w:marLeft w:val="0"/>
      <w:marRight w:val="0"/>
      <w:marTop w:val="0"/>
      <w:marBottom w:val="0"/>
      <w:divBdr>
        <w:top w:val="none" w:sz="0" w:space="0" w:color="auto"/>
        <w:left w:val="none" w:sz="0" w:space="0" w:color="auto"/>
        <w:bottom w:val="none" w:sz="0" w:space="0" w:color="auto"/>
        <w:right w:val="none" w:sz="0" w:space="0" w:color="auto"/>
      </w:divBdr>
    </w:div>
    <w:div w:id="412438991">
      <w:bodyDiv w:val="1"/>
      <w:marLeft w:val="0"/>
      <w:marRight w:val="0"/>
      <w:marTop w:val="0"/>
      <w:marBottom w:val="0"/>
      <w:divBdr>
        <w:top w:val="none" w:sz="0" w:space="0" w:color="auto"/>
        <w:left w:val="none" w:sz="0" w:space="0" w:color="auto"/>
        <w:bottom w:val="none" w:sz="0" w:space="0" w:color="auto"/>
        <w:right w:val="none" w:sz="0" w:space="0" w:color="auto"/>
      </w:divBdr>
    </w:div>
    <w:div w:id="462306170">
      <w:bodyDiv w:val="1"/>
      <w:marLeft w:val="0"/>
      <w:marRight w:val="0"/>
      <w:marTop w:val="0"/>
      <w:marBottom w:val="0"/>
      <w:divBdr>
        <w:top w:val="none" w:sz="0" w:space="0" w:color="auto"/>
        <w:left w:val="none" w:sz="0" w:space="0" w:color="auto"/>
        <w:bottom w:val="none" w:sz="0" w:space="0" w:color="auto"/>
        <w:right w:val="none" w:sz="0" w:space="0" w:color="auto"/>
      </w:divBdr>
    </w:div>
    <w:div w:id="470024453">
      <w:bodyDiv w:val="1"/>
      <w:marLeft w:val="0"/>
      <w:marRight w:val="0"/>
      <w:marTop w:val="0"/>
      <w:marBottom w:val="0"/>
      <w:divBdr>
        <w:top w:val="none" w:sz="0" w:space="0" w:color="auto"/>
        <w:left w:val="none" w:sz="0" w:space="0" w:color="auto"/>
        <w:bottom w:val="none" w:sz="0" w:space="0" w:color="auto"/>
        <w:right w:val="none" w:sz="0" w:space="0" w:color="auto"/>
      </w:divBdr>
      <w:divsChild>
        <w:div w:id="30881335">
          <w:marLeft w:val="1152"/>
          <w:marRight w:val="0"/>
          <w:marTop w:val="0"/>
          <w:marBottom w:val="192"/>
          <w:divBdr>
            <w:top w:val="none" w:sz="0" w:space="0" w:color="auto"/>
            <w:left w:val="none" w:sz="0" w:space="0" w:color="auto"/>
            <w:bottom w:val="none" w:sz="0" w:space="0" w:color="auto"/>
            <w:right w:val="none" w:sz="0" w:space="0" w:color="auto"/>
          </w:divBdr>
        </w:div>
        <w:div w:id="467208271">
          <w:marLeft w:val="418"/>
          <w:marRight w:val="0"/>
          <w:marTop w:val="0"/>
          <w:marBottom w:val="216"/>
          <w:divBdr>
            <w:top w:val="none" w:sz="0" w:space="0" w:color="auto"/>
            <w:left w:val="none" w:sz="0" w:space="0" w:color="auto"/>
            <w:bottom w:val="none" w:sz="0" w:space="0" w:color="auto"/>
            <w:right w:val="none" w:sz="0" w:space="0" w:color="auto"/>
          </w:divBdr>
        </w:div>
        <w:div w:id="735977538">
          <w:marLeft w:val="706"/>
          <w:marRight w:val="0"/>
          <w:marTop w:val="0"/>
          <w:marBottom w:val="192"/>
          <w:divBdr>
            <w:top w:val="none" w:sz="0" w:space="0" w:color="auto"/>
            <w:left w:val="none" w:sz="0" w:space="0" w:color="auto"/>
            <w:bottom w:val="none" w:sz="0" w:space="0" w:color="auto"/>
            <w:right w:val="none" w:sz="0" w:space="0" w:color="auto"/>
          </w:divBdr>
        </w:div>
        <w:div w:id="929507675">
          <w:marLeft w:val="1152"/>
          <w:marRight w:val="0"/>
          <w:marTop w:val="0"/>
          <w:marBottom w:val="192"/>
          <w:divBdr>
            <w:top w:val="none" w:sz="0" w:space="0" w:color="auto"/>
            <w:left w:val="none" w:sz="0" w:space="0" w:color="auto"/>
            <w:bottom w:val="none" w:sz="0" w:space="0" w:color="auto"/>
            <w:right w:val="none" w:sz="0" w:space="0" w:color="auto"/>
          </w:divBdr>
        </w:div>
        <w:div w:id="1101225129">
          <w:marLeft w:val="418"/>
          <w:marRight w:val="0"/>
          <w:marTop w:val="0"/>
          <w:marBottom w:val="216"/>
          <w:divBdr>
            <w:top w:val="none" w:sz="0" w:space="0" w:color="auto"/>
            <w:left w:val="none" w:sz="0" w:space="0" w:color="auto"/>
            <w:bottom w:val="none" w:sz="0" w:space="0" w:color="auto"/>
            <w:right w:val="none" w:sz="0" w:space="0" w:color="auto"/>
          </w:divBdr>
        </w:div>
        <w:div w:id="1880777298">
          <w:marLeft w:val="706"/>
          <w:marRight w:val="0"/>
          <w:marTop w:val="0"/>
          <w:marBottom w:val="192"/>
          <w:divBdr>
            <w:top w:val="none" w:sz="0" w:space="0" w:color="auto"/>
            <w:left w:val="none" w:sz="0" w:space="0" w:color="auto"/>
            <w:bottom w:val="none" w:sz="0" w:space="0" w:color="auto"/>
            <w:right w:val="none" w:sz="0" w:space="0" w:color="auto"/>
          </w:divBdr>
        </w:div>
        <w:div w:id="2013604228">
          <w:marLeft w:val="1152"/>
          <w:marRight w:val="0"/>
          <w:marTop w:val="0"/>
          <w:marBottom w:val="192"/>
          <w:divBdr>
            <w:top w:val="none" w:sz="0" w:space="0" w:color="auto"/>
            <w:left w:val="none" w:sz="0" w:space="0" w:color="auto"/>
            <w:bottom w:val="none" w:sz="0" w:space="0" w:color="auto"/>
            <w:right w:val="none" w:sz="0" w:space="0" w:color="auto"/>
          </w:divBdr>
        </w:div>
      </w:divsChild>
    </w:div>
    <w:div w:id="478497182">
      <w:bodyDiv w:val="1"/>
      <w:marLeft w:val="0"/>
      <w:marRight w:val="0"/>
      <w:marTop w:val="0"/>
      <w:marBottom w:val="0"/>
      <w:divBdr>
        <w:top w:val="none" w:sz="0" w:space="0" w:color="auto"/>
        <w:left w:val="none" w:sz="0" w:space="0" w:color="auto"/>
        <w:bottom w:val="none" w:sz="0" w:space="0" w:color="auto"/>
        <w:right w:val="none" w:sz="0" w:space="0" w:color="auto"/>
      </w:divBdr>
    </w:div>
    <w:div w:id="478806719">
      <w:bodyDiv w:val="1"/>
      <w:marLeft w:val="0"/>
      <w:marRight w:val="0"/>
      <w:marTop w:val="0"/>
      <w:marBottom w:val="0"/>
      <w:divBdr>
        <w:top w:val="none" w:sz="0" w:space="0" w:color="auto"/>
        <w:left w:val="none" w:sz="0" w:space="0" w:color="auto"/>
        <w:bottom w:val="none" w:sz="0" w:space="0" w:color="auto"/>
        <w:right w:val="none" w:sz="0" w:space="0" w:color="auto"/>
      </w:divBdr>
      <w:divsChild>
        <w:div w:id="309865205">
          <w:marLeft w:val="418"/>
          <w:marRight w:val="0"/>
          <w:marTop w:val="0"/>
          <w:marBottom w:val="216"/>
          <w:divBdr>
            <w:top w:val="none" w:sz="0" w:space="0" w:color="auto"/>
            <w:left w:val="none" w:sz="0" w:space="0" w:color="auto"/>
            <w:bottom w:val="none" w:sz="0" w:space="0" w:color="auto"/>
            <w:right w:val="none" w:sz="0" w:space="0" w:color="auto"/>
          </w:divBdr>
        </w:div>
        <w:div w:id="1575582219">
          <w:marLeft w:val="418"/>
          <w:marRight w:val="0"/>
          <w:marTop w:val="0"/>
          <w:marBottom w:val="216"/>
          <w:divBdr>
            <w:top w:val="none" w:sz="0" w:space="0" w:color="auto"/>
            <w:left w:val="none" w:sz="0" w:space="0" w:color="auto"/>
            <w:bottom w:val="none" w:sz="0" w:space="0" w:color="auto"/>
            <w:right w:val="none" w:sz="0" w:space="0" w:color="auto"/>
          </w:divBdr>
        </w:div>
      </w:divsChild>
    </w:div>
    <w:div w:id="504829458">
      <w:bodyDiv w:val="1"/>
      <w:marLeft w:val="0"/>
      <w:marRight w:val="0"/>
      <w:marTop w:val="0"/>
      <w:marBottom w:val="0"/>
      <w:divBdr>
        <w:top w:val="none" w:sz="0" w:space="0" w:color="auto"/>
        <w:left w:val="none" w:sz="0" w:space="0" w:color="auto"/>
        <w:bottom w:val="none" w:sz="0" w:space="0" w:color="auto"/>
        <w:right w:val="none" w:sz="0" w:space="0" w:color="auto"/>
      </w:divBdr>
    </w:div>
    <w:div w:id="683361590">
      <w:bodyDiv w:val="1"/>
      <w:marLeft w:val="0"/>
      <w:marRight w:val="0"/>
      <w:marTop w:val="0"/>
      <w:marBottom w:val="0"/>
      <w:divBdr>
        <w:top w:val="none" w:sz="0" w:space="0" w:color="auto"/>
        <w:left w:val="none" w:sz="0" w:space="0" w:color="auto"/>
        <w:bottom w:val="none" w:sz="0" w:space="0" w:color="auto"/>
        <w:right w:val="none" w:sz="0" w:space="0" w:color="auto"/>
      </w:divBdr>
    </w:div>
    <w:div w:id="726539254">
      <w:bodyDiv w:val="1"/>
      <w:marLeft w:val="0"/>
      <w:marRight w:val="0"/>
      <w:marTop w:val="0"/>
      <w:marBottom w:val="0"/>
      <w:divBdr>
        <w:top w:val="none" w:sz="0" w:space="0" w:color="auto"/>
        <w:left w:val="none" w:sz="0" w:space="0" w:color="auto"/>
        <w:bottom w:val="none" w:sz="0" w:space="0" w:color="auto"/>
        <w:right w:val="none" w:sz="0" w:space="0" w:color="auto"/>
      </w:divBdr>
    </w:div>
    <w:div w:id="738557663">
      <w:bodyDiv w:val="1"/>
      <w:marLeft w:val="0"/>
      <w:marRight w:val="0"/>
      <w:marTop w:val="0"/>
      <w:marBottom w:val="0"/>
      <w:divBdr>
        <w:top w:val="none" w:sz="0" w:space="0" w:color="auto"/>
        <w:left w:val="none" w:sz="0" w:space="0" w:color="auto"/>
        <w:bottom w:val="none" w:sz="0" w:space="0" w:color="auto"/>
        <w:right w:val="none" w:sz="0" w:space="0" w:color="auto"/>
      </w:divBdr>
      <w:divsChild>
        <w:div w:id="309362034">
          <w:marLeft w:val="1152"/>
          <w:marRight w:val="0"/>
          <w:marTop w:val="0"/>
          <w:marBottom w:val="168"/>
          <w:divBdr>
            <w:top w:val="none" w:sz="0" w:space="0" w:color="auto"/>
            <w:left w:val="none" w:sz="0" w:space="0" w:color="auto"/>
            <w:bottom w:val="none" w:sz="0" w:space="0" w:color="auto"/>
            <w:right w:val="none" w:sz="0" w:space="0" w:color="auto"/>
          </w:divBdr>
        </w:div>
        <w:div w:id="468783648">
          <w:marLeft w:val="1152"/>
          <w:marRight w:val="0"/>
          <w:marTop w:val="0"/>
          <w:marBottom w:val="168"/>
          <w:divBdr>
            <w:top w:val="none" w:sz="0" w:space="0" w:color="auto"/>
            <w:left w:val="none" w:sz="0" w:space="0" w:color="auto"/>
            <w:bottom w:val="none" w:sz="0" w:space="0" w:color="auto"/>
            <w:right w:val="none" w:sz="0" w:space="0" w:color="auto"/>
          </w:divBdr>
        </w:div>
        <w:div w:id="997881335">
          <w:marLeft w:val="1166"/>
          <w:marRight w:val="0"/>
          <w:marTop w:val="0"/>
          <w:marBottom w:val="120"/>
          <w:divBdr>
            <w:top w:val="none" w:sz="0" w:space="0" w:color="auto"/>
            <w:left w:val="none" w:sz="0" w:space="0" w:color="auto"/>
            <w:bottom w:val="none" w:sz="0" w:space="0" w:color="auto"/>
            <w:right w:val="none" w:sz="0" w:space="0" w:color="auto"/>
          </w:divBdr>
        </w:div>
        <w:div w:id="1369329522">
          <w:marLeft w:val="706"/>
          <w:marRight w:val="0"/>
          <w:marTop w:val="0"/>
          <w:marBottom w:val="192"/>
          <w:divBdr>
            <w:top w:val="none" w:sz="0" w:space="0" w:color="auto"/>
            <w:left w:val="none" w:sz="0" w:space="0" w:color="auto"/>
            <w:bottom w:val="none" w:sz="0" w:space="0" w:color="auto"/>
            <w:right w:val="none" w:sz="0" w:space="0" w:color="auto"/>
          </w:divBdr>
        </w:div>
        <w:div w:id="1535190069">
          <w:marLeft w:val="1152"/>
          <w:marRight w:val="0"/>
          <w:marTop w:val="0"/>
          <w:marBottom w:val="168"/>
          <w:divBdr>
            <w:top w:val="none" w:sz="0" w:space="0" w:color="auto"/>
            <w:left w:val="none" w:sz="0" w:space="0" w:color="auto"/>
            <w:bottom w:val="none" w:sz="0" w:space="0" w:color="auto"/>
            <w:right w:val="none" w:sz="0" w:space="0" w:color="auto"/>
          </w:divBdr>
        </w:div>
        <w:div w:id="1557860148">
          <w:marLeft w:val="1152"/>
          <w:marRight w:val="0"/>
          <w:marTop w:val="0"/>
          <w:marBottom w:val="168"/>
          <w:divBdr>
            <w:top w:val="none" w:sz="0" w:space="0" w:color="auto"/>
            <w:left w:val="none" w:sz="0" w:space="0" w:color="auto"/>
            <w:bottom w:val="none" w:sz="0" w:space="0" w:color="auto"/>
            <w:right w:val="none" w:sz="0" w:space="0" w:color="auto"/>
          </w:divBdr>
        </w:div>
      </w:divsChild>
    </w:div>
    <w:div w:id="781723215">
      <w:bodyDiv w:val="1"/>
      <w:marLeft w:val="0"/>
      <w:marRight w:val="0"/>
      <w:marTop w:val="0"/>
      <w:marBottom w:val="0"/>
      <w:divBdr>
        <w:top w:val="none" w:sz="0" w:space="0" w:color="auto"/>
        <w:left w:val="none" w:sz="0" w:space="0" w:color="auto"/>
        <w:bottom w:val="none" w:sz="0" w:space="0" w:color="auto"/>
        <w:right w:val="none" w:sz="0" w:space="0" w:color="auto"/>
      </w:divBdr>
    </w:div>
    <w:div w:id="852499927">
      <w:bodyDiv w:val="1"/>
      <w:marLeft w:val="0"/>
      <w:marRight w:val="0"/>
      <w:marTop w:val="0"/>
      <w:marBottom w:val="0"/>
      <w:divBdr>
        <w:top w:val="none" w:sz="0" w:space="0" w:color="auto"/>
        <w:left w:val="none" w:sz="0" w:space="0" w:color="auto"/>
        <w:bottom w:val="none" w:sz="0" w:space="0" w:color="auto"/>
        <w:right w:val="none" w:sz="0" w:space="0" w:color="auto"/>
      </w:divBdr>
      <w:divsChild>
        <w:div w:id="278293703">
          <w:marLeft w:val="1152"/>
          <w:marRight w:val="0"/>
          <w:marTop w:val="0"/>
          <w:marBottom w:val="168"/>
          <w:divBdr>
            <w:top w:val="none" w:sz="0" w:space="0" w:color="auto"/>
            <w:left w:val="none" w:sz="0" w:space="0" w:color="auto"/>
            <w:bottom w:val="none" w:sz="0" w:space="0" w:color="auto"/>
            <w:right w:val="none" w:sz="0" w:space="0" w:color="auto"/>
          </w:divBdr>
        </w:div>
        <w:div w:id="395930884">
          <w:marLeft w:val="1152"/>
          <w:marRight w:val="0"/>
          <w:marTop w:val="0"/>
          <w:marBottom w:val="168"/>
          <w:divBdr>
            <w:top w:val="none" w:sz="0" w:space="0" w:color="auto"/>
            <w:left w:val="none" w:sz="0" w:space="0" w:color="auto"/>
            <w:bottom w:val="none" w:sz="0" w:space="0" w:color="auto"/>
            <w:right w:val="none" w:sz="0" w:space="0" w:color="auto"/>
          </w:divBdr>
        </w:div>
        <w:div w:id="917447682">
          <w:marLeft w:val="706"/>
          <w:marRight w:val="0"/>
          <w:marTop w:val="0"/>
          <w:marBottom w:val="192"/>
          <w:divBdr>
            <w:top w:val="none" w:sz="0" w:space="0" w:color="auto"/>
            <w:left w:val="none" w:sz="0" w:space="0" w:color="auto"/>
            <w:bottom w:val="none" w:sz="0" w:space="0" w:color="auto"/>
            <w:right w:val="none" w:sz="0" w:space="0" w:color="auto"/>
          </w:divBdr>
        </w:div>
        <w:div w:id="976301458">
          <w:marLeft w:val="418"/>
          <w:marRight w:val="0"/>
          <w:marTop w:val="0"/>
          <w:marBottom w:val="216"/>
          <w:divBdr>
            <w:top w:val="none" w:sz="0" w:space="0" w:color="auto"/>
            <w:left w:val="none" w:sz="0" w:space="0" w:color="auto"/>
            <w:bottom w:val="none" w:sz="0" w:space="0" w:color="auto"/>
            <w:right w:val="none" w:sz="0" w:space="0" w:color="auto"/>
          </w:divBdr>
        </w:div>
        <w:div w:id="1105610578">
          <w:marLeft w:val="418"/>
          <w:marRight w:val="0"/>
          <w:marTop w:val="0"/>
          <w:marBottom w:val="216"/>
          <w:divBdr>
            <w:top w:val="none" w:sz="0" w:space="0" w:color="auto"/>
            <w:left w:val="none" w:sz="0" w:space="0" w:color="auto"/>
            <w:bottom w:val="none" w:sz="0" w:space="0" w:color="auto"/>
            <w:right w:val="none" w:sz="0" w:space="0" w:color="auto"/>
          </w:divBdr>
        </w:div>
        <w:div w:id="1387684501">
          <w:marLeft w:val="706"/>
          <w:marRight w:val="0"/>
          <w:marTop w:val="0"/>
          <w:marBottom w:val="192"/>
          <w:divBdr>
            <w:top w:val="none" w:sz="0" w:space="0" w:color="auto"/>
            <w:left w:val="none" w:sz="0" w:space="0" w:color="auto"/>
            <w:bottom w:val="none" w:sz="0" w:space="0" w:color="auto"/>
            <w:right w:val="none" w:sz="0" w:space="0" w:color="auto"/>
          </w:divBdr>
        </w:div>
        <w:div w:id="1568609425">
          <w:marLeft w:val="1152"/>
          <w:marRight w:val="0"/>
          <w:marTop w:val="0"/>
          <w:marBottom w:val="168"/>
          <w:divBdr>
            <w:top w:val="none" w:sz="0" w:space="0" w:color="auto"/>
            <w:left w:val="none" w:sz="0" w:space="0" w:color="auto"/>
            <w:bottom w:val="none" w:sz="0" w:space="0" w:color="auto"/>
            <w:right w:val="none" w:sz="0" w:space="0" w:color="auto"/>
          </w:divBdr>
        </w:div>
        <w:div w:id="1801342044">
          <w:marLeft w:val="1152"/>
          <w:marRight w:val="0"/>
          <w:marTop w:val="0"/>
          <w:marBottom w:val="168"/>
          <w:divBdr>
            <w:top w:val="none" w:sz="0" w:space="0" w:color="auto"/>
            <w:left w:val="none" w:sz="0" w:space="0" w:color="auto"/>
            <w:bottom w:val="none" w:sz="0" w:space="0" w:color="auto"/>
            <w:right w:val="none" w:sz="0" w:space="0" w:color="auto"/>
          </w:divBdr>
        </w:div>
        <w:div w:id="1954315837">
          <w:marLeft w:val="1152"/>
          <w:marRight w:val="0"/>
          <w:marTop w:val="0"/>
          <w:marBottom w:val="168"/>
          <w:divBdr>
            <w:top w:val="none" w:sz="0" w:space="0" w:color="auto"/>
            <w:left w:val="none" w:sz="0" w:space="0" w:color="auto"/>
            <w:bottom w:val="none" w:sz="0" w:space="0" w:color="auto"/>
            <w:right w:val="none" w:sz="0" w:space="0" w:color="auto"/>
          </w:divBdr>
        </w:div>
        <w:div w:id="2061897777">
          <w:marLeft w:val="706"/>
          <w:marRight w:val="0"/>
          <w:marTop w:val="0"/>
          <w:marBottom w:val="192"/>
          <w:divBdr>
            <w:top w:val="none" w:sz="0" w:space="0" w:color="auto"/>
            <w:left w:val="none" w:sz="0" w:space="0" w:color="auto"/>
            <w:bottom w:val="none" w:sz="0" w:space="0" w:color="auto"/>
            <w:right w:val="none" w:sz="0" w:space="0" w:color="auto"/>
          </w:divBdr>
        </w:div>
      </w:divsChild>
    </w:div>
    <w:div w:id="916087943">
      <w:bodyDiv w:val="1"/>
      <w:marLeft w:val="0"/>
      <w:marRight w:val="0"/>
      <w:marTop w:val="0"/>
      <w:marBottom w:val="0"/>
      <w:divBdr>
        <w:top w:val="none" w:sz="0" w:space="0" w:color="auto"/>
        <w:left w:val="none" w:sz="0" w:space="0" w:color="auto"/>
        <w:bottom w:val="none" w:sz="0" w:space="0" w:color="auto"/>
        <w:right w:val="none" w:sz="0" w:space="0" w:color="auto"/>
      </w:divBdr>
      <w:divsChild>
        <w:div w:id="1460537951">
          <w:marLeft w:val="706"/>
          <w:marRight w:val="0"/>
          <w:marTop w:val="0"/>
          <w:marBottom w:val="192"/>
          <w:divBdr>
            <w:top w:val="none" w:sz="0" w:space="0" w:color="auto"/>
            <w:left w:val="none" w:sz="0" w:space="0" w:color="auto"/>
            <w:bottom w:val="none" w:sz="0" w:space="0" w:color="auto"/>
            <w:right w:val="none" w:sz="0" w:space="0" w:color="auto"/>
          </w:divBdr>
        </w:div>
        <w:div w:id="1587110340">
          <w:marLeft w:val="706"/>
          <w:marRight w:val="0"/>
          <w:marTop w:val="0"/>
          <w:marBottom w:val="192"/>
          <w:divBdr>
            <w:top w:val="none" w:sz="0" w:space="0" w:color="auto"/>
            <w:left w:val="none" w:sz="0" w:space="0" w:color="auto"/>
            <w:bottom w:val="none" w:sz="0" w:space="0" w:color="auto"/>
            <w:right w:val="none" w:sz="0" w:space="0" w:color="auto"/>
          </w:divBdr>
        </w:div>
      </w:divsChild>
    </w:div>
    <w:div w:id="934169835">
      <w:bodyDiv w:val="1"/>
      <w:marLeft w:val="0"/>
      <w:marRight w:val="0"/>
      <w:marTop w:val="0"/>
      <w:marBottom w:val="0"/>
      <w:divBdr>
        <w:top w:val="none" w:sz="0" w:space="0" w:color="auto"/>
        <w:left w:val="none" w:sz="0" w:space="0" w:color="auto"/>
        <w:bottom w:val="none" w:sz="0" w:space="0" w:color="auto"/>
        <w:right w:val="none" w:sz="0" w:space="0" w:color="auto"/>
      </w:divBdr>
      <w:divsChild>
        <w:div w:id="208155271">
          <w:marLeft w:val="706"/>
          <w:marRight w:val="0"/>
          <w:marTop w:val="0"/>
          <w:marBottom w:val="168"/>
          <w:divBdr>
            <w:top w:val="none" w:sz="0" w:space="0" w:color="auto"/>
            <w:left w:val="none" w:sz="0" w:space="0" w:color="auto"/>
            <w:bottom w:val="none" w:sz="0" w:space="0" w:color="auto"/>
            <w:right w:val="none" w:sz="0" w:space="0" w:color="auto"/>
          </w:divBdr>
        </w:div>
        <w:div w:id="255941272">
          <w:marLeft w:val="1411"/>
          <w:marRight w:val="0"/>
          <w:marTop w:val="0"/>
          <w:marBottom w:val="126"/>
          <w:divBdr>
            <w:top w:val="none" w:sz="0" w:space="0" w:color="auto"/>
            <w:left w:val="none" w:sz="0" w:space="0" w:color="auto"/>
            <w:bottom w:val="none" w:sz="0" w:space="0" w:color="auto"/>
            <w:right w:val="none" w:sz="0" w:space="0" w:color="auto"/>
          </w:divBdr>
        </w:div>
        <w:div w:id="610237006">
          <w:marLeft w:val="706"/>
          <w:marRight w:val="0"/>
          <w:marTop w:val="0"/>
          <w:marBottom w:val="144"/>
          <w:divBdr>
            <w:top w:val="none" w:sz="0" w:space="0" w:color="auto"/>
            <w:left w:val="none" w:sz="0" w:space="0" w:color="auto"/>
            <w:bottom w:val="none" w:sz="0" w:space="0" w:color="auto"/>
            <w:right w:val="none" w:sz="0" w:space="0" w:color="auto"/>
          </w:divBdr>
        </w:div>
        <w:div w:id="662009729">
          <w:marLeft w:val="1411"/>
          <w:marRight w:val="0"/>
          <w:marTop w:val="0"/>
          <w:marBottom w:val="126"/>
          <w:divBdr>
            <w:top w:val="none" w:sz="0" w:space="0" w:color="auto"/>
            <w:left w:val="none" w:sz="0" w:space="0" w:color="auto"/>
            <w:bottom w:val="none" w:sz="0" w:space="0" w:color="auto"/>
            <w:right w:val="none" w:sz="0" w:space="0" w:color="auto"/>
          </w:divBdr>
        </w:div>
        <w:div w:id="667951381">
          <w:marLeft w:val="1411"/>
          <w:marRight w:val="0"/>
          <w:marTop w:val="0"/>
          <w:marBottom w:val="126"/>
          <w:divBdr>
            <w:top w:val="none" w:sz="0" w:space="0" w:color="auto"/>
            <w:left w:val="none" w:sz="0" w:space="0" w:color="auto"/>
            <w:bottom w:val="none" w:sz="0" w:space="0" w:color="auto"/>
            <w:right w:val="none" w:sz="0" w:space="0" w:color="auto"/>
          </w:divBdr>
        </w:div>
        <w:div w:id="786505382">
          <w:marLeft w:val="706"/>
          <w:marRight w:val="0"/>
          <w:marTop w:val="0"/>
          <w:marBottom w:val="144"/>
          <w:divBdr>
            <w:top w:val="none" w:sz="0" w:space="0" w:color="auto"/>
            <w:left w:val="none" w:sz="0" w:space="0" w:color="auto"/>
            <w:bottom w:val="none" w:sz="0" w:space="0" w:color="auto"/>
            <w:right w:val="none" w:sz="0" w:space="0" w:color="auto"/>
          </w:divBdr>
        </w:div>
        <w:div w:id="1596589997">
          <w:marLeft w:val="1411"/>
          <w:marRight w:val="0"/>
          <w:marTop w:val="0"/>
          <w:marBottom w:val="126"/>
          <w:divBdr>
            <w:top w:val="none" w:sz="0" w:space="0" w:color="auto"/>
            <w:left w:val="none" w:sz="0" w:space="0" w:color="auto"/>
            <w:bottom w:val="none" w:sz="0" w:space="0" w:color="auto"/>
            <w:right w:val="none" w:sz="0" w:space="0" w:color="auto"/>
          </w:divBdr>
        </w:div>
        <w:div w:id="1646810968">
          <w:marLeft w:val="706"/>
          <w:marRight w:val="0"/>
          <w:marTop w:val="0"/>
          <w:marBottom w:val="168"/>
          <w:divBdr>
            <w:top w:val="none" w:sz="0" w:space="0" w:color="auto"/>
            <w:left w:val="none" w:sz="0" w:space="0" w:color="auto"/>
            <w:bottom w:val="none" w:sz="0" w:space="0" w:color="auto"/>
            <w:right w:val="none" w:sz="0" w:space="0" w:color="auto"/>
          </w:divBdr>
        </w:div>
        <w:div w:id="1740204747">
          <w:marLeft w:val="418"/>
          <w:marRight w:val="0"/>
          <w:marTop w:val="0"/>
          <w:marBottom w:val="216"/>
          <w:divBdr>
            <w:top w:val="none" w:sz="0" w:space="0" w:color="auto"/>
            <w:left w:val="none" w:sz="0" w:space="0" w:color="auto"/>
            <w:bottom w:val="none" w:sz="0" w:space="0" w:color="auto"/>
            <w:right w:val="none" w:sz="0" w:space="0" w:color="auto"/>
          </w:divBdr>
        </w:div>
        <w:div w:id="1809394617">
          <w:marLeft w:val="706"/>
          <w:marRight w:val="0"/>
          <w:marTop w:val="0"/>
          <w:marBottom w:val="168"/>
          <w:divBdr>
            <w:top w:val="none" w:sz="0" w:space="0" w:color="auto"/>
            <w:left w:val="none" w:sz="0" w:space="0" w:color="auto"/>
            <w:bottom w:val="none" w:sz="0" w:space="0" w:color="auto"/>
            <w:right w:val="none" w:sz="0" w:space="0" w:color="auto"/>
          </w:divBdr>
        </w:div>
        <w:div w:id="1815443249">
          <w:marLeft w:val="706"/>
          <w:marRight w:val="0"/>
          <w:marTop w:val="0"/>
          <w:marBottom w:val="144"/>
          <w:divBdr>
            <w:top w:val="none" w:sz="0" w:space="0" w:color="auto"/>
            <w:left w:val="none" w:sz="0" w:space="0" w:color="auto"/>
            <w:bottom w:val="none" w:sz="0" w:space="0" w:color="auto"/>
            <w:right w:val="none" w:sz="0" w:space="0" w:color="auto"/>
          </w:divBdr>
        </w:div>
      </w:divsChild>
    </w:div>
    <w:div w:id="966550979">
      <w:bodyDiv w:val="1"/>
      <w:marLeft w:val="0"/>
      <w:marRight w:val="0"/>
      <w:marTop w:val="0"/>
      <w:marBottom w:val="0"/>
      <w:divBdr>
        <w:top w:val="none" w:sz="0" w:space="0" w:color="auto"/>
        <w:left w:val="none" w:sz="0" w:space="0" w:color="auto"/>
        <w:bottom w:val="none" w:sz="0" w:space="0" w:color="auto"/>
        <w:right w:val="none" w:sz="0" w:space="0" w:color="auto"/>
      </w:divBdr>
    </w:div>
    <w:div w:id="967859131">
      <w:bodyDiv w:val="1"/>
      <w:marLeft w:val="0"/>
      <w:marRight w:val="0"/>
      <w:marTop w:val="0"/>
      <w:marBottom w:val="0"/>
      <w:divBdr>
        <w:top w:val="none" w:sz="0" w:space="0" w:color="auto"/>
        <w:left w:val="none" w:sz="0" w:space="0" w:color="auto"/>
        <w:bottom w:val="none" w:sz="0" w:space="0" w:color="auto"/>
        <w:right w:val="none" w:sz="0" w:space="0" w:color="auto"/>
      </w:divBdr>
      <w:divsChild>
        <w:div w:id="226191154">
          <w:marLeft w:val="418"/>
          <w:marRight w:val="0"/>
          <w:marTop w:val="0"/>
          <w:marBottom w:val="216"/>
          <w:divBdr>
            <w:top w:val="none" w:sz="0" w:space="0" w:color="auto"/>
            <w:left w:val="none" w:sz="0" w:space="0" w:color="auto"/>
            <w:bottom w:val="none" w:sz="0" w:space="0" w:color="auto"/>
            <w:right w:val="none" w:sz="0" w:space="0" w:color="auto"/>
          </w:divBdr>
        </w:div>
        <w:div w:id="226495572">
          <w:marLeft w:val="706"/>
          <w:marRight w:val="0"/>
          <w:marTop w:val="0"/>
          <w:marBottom w:val="192"/>
          <w:divBdr>
            <w:top w:val="none" w:sz="0" w:space="0" w:color="auto"/>
            <w:left w:val="none" w:sz="0" w:space="0" w:color="auto"/>
            <w:bottom w:val="none" w:sz="0" w:space="0" w:color="auto"/>
            <w:right w:val="none" w:sz="0" w:space="0" w:color="auto"/>
          </w:divBdr>
        </w:div>
        <w:div w:id="2122217358">
          <w:marLeft w:val="706"/>
          <w:marRight w:val="0"/>
          <w:marTop w:val="0"/>
          <w:marBottom w:val="192"/>
          <w:divBdr>
            <w:top w:val="none" w:sz="0" w:space="0" w:color="auto"/>
            <w:left w:val="none" w:sz="0" w:space="0" w:color="auto"/>
            <w:bottom w:val="none" w:sz="0" w:space="0" w:color="auto"/>
            <w:right w:val="none" w:sz="0" w:space="0" w:color="auto"/>
          </w:divBdr>
        </w:div>
      </w:divsChild>
    </w:div>
    <w:div w:id="1008946281">
      <w:bodyDiv w:val="1"/>
      <w:marLeft w:val="0"/>
      <w:marRight w:val="0"/>
      <w:marTop w:val="0"/>
      <w:marBottom w:val="0"/>
      <w:divBdr>
        <w:top w:val="none" w:sz="0" w:space="0" w:color="auto"/>
        <w:left w:val="none" w:sz="0" w:space="0" w:color="auto"/>
        <w:bottom w:val="none" w:sz="0" w:space="0" w:color="auto"/>
        <w:right w:val="none" w:sz="0" w:space="0" w:color="auto"/>
      </w:divBdr>
      <w:divsChild>
        <w:div w:id="287586797">
          <w:marLeft w:val="1152"/>
          <w:marRight w:val="0"/>
          <w:marTop w:val="0"/>
          <w:marBottom w:val="192"/>
          <w:divBdr>
            <w:top w:val="none" w:sz="0" w:space="0" w:color="auto"/>
            <w:left w:val="none" w:sz="0" w:space="0" w:color="auto"/>
            <w:bottom w:val="none" w:sz="0" w:space="0" w:color="auto"/>
            <w:right w:val="none" w:sz="0" w:space="0" w:color="auto"/>
          </w:divBdr>
        </w:div>
        <w:div w:id="350569359">
          <w:marLeft w:val="706"/>
          <w:marRight w:val="0"/>
          <w:marTop w:val="0"/>
          <w:marBottom w:val="192"/>
          <w:divBdr>
            <w:top w:val="none" w:sz="0" w:space="0" w:color="auto"/>
            <w:left w:val="none" w:sz="0" w:space="0" w:color="auto"/>
            <w:bottom w:val="none" w:sz="0" w:space="0" w:color="auto"/>
            <w:right w:val="none" w:sz="0" w:space="0" w:color="auto"/>
          </w:divBdr>
        </w:div>
        <w:div w:id="511340876">
          <w:marLeft w:val="1152"/>
          <w:marRight w:val="0"/>
          <w:marTop w:val="0"/>
          <w:marBottom w:val="168"/>
          <w:divBdr>
            <w:top w:val="none" w:sz="0" w:space="0" w:color="auto"/>
            <w:left w:val="none" w:sz="0" w:space="0" w:color="auto"/>
            <w:bottom w:val="none" w:sz="0" w:space="0" w:color="auto"/>
            <w:right w:val="none" w:sz="0" w:space="0" w:color="auto"/>
          </w:divBdr>
        </w:div>
        <w:div w:id="542787414">
          <w:marLeft w:val="1166"/>
          <w:marRight w:val="0"/>
          <w:marTop w:val="0"/>
          <w:marBottom w:val="120"/>
          <w:divBdr>
            <w:top w:val="none" w:sz="0" w:space="0" w:color="auto"/>
            <w:left w:val="none" w:sz="0" w:space="0" w:color="auto"/>
            <w:bottom w:val="none" w:sz="0" w:space="0" w:color="auto"/>
            <w:right w:val="none" w:sz="0" w:space="0" w:color="auto"/>
          </w:divBdr>
        </w:div>
        <w:div w:id="576862640">
          <w:marLeft w:val="1152"/>
          <w:marRight w:val="0"/>
          <w:marTop w:val="0"/>
          <w:marBottom w:val="168"/>
          <w:divBdr>
            <w:top w:val="none" w:sz="0" w:space="0" w:color="auto"/>
            <w:left w:val="none" w:sz="0" w:space="0" w:color="auto"/>
            <w:bottom w:val="none" w:sz="0" w:space="0" w:color="auto"/>
            <w:right w:val="none" w:sz="0" w:space="0" w:color="auto"/>
          </w:divBdr>
        </w:div>
        <w:div w:id="648365205">
          <w:marLeft w:val="1152"/>
          <w:marRight w:val="0"/>
          <w:marTop w:val="0"/>
          <w:marBottom w:val="168"/>
          <w:divBdr>
            <w:top w:val="none" w:sz="0" w:space="0" w:color="auto"/>
            <w:left w:val="none" w:sz="0" w:space="0" w:color="auto"/>
            <w:bottom w:val="none" w:sz="0" w:space="0" w:color="auto"/>
            <w:right w:val="none" w:sz="0" w:space="0" w:color="auto"/>
          </w:divBdr>
        </w:div>
        <w:div w:id="922033485">
          <w:marLeft w:val="706"/>
          <w:marRight w:val="0"/>
          <w:marTop w:val="0"/>
          <w:marBottom w:val="192"/>
          <w:divBdr>
            <w:top w:val="none" w:sz="0" w:space="0" w:color="auto"/>
            <w:left w:val="none" w:sz="0" w:space="0" w:color="auto"/>
            <w:bottom w:val="none" w:sz="0" w:space="0" w:color="auto"/>
            <w:right w:val="none" w:sz="0" w:space="0" w:color="auto"/>
          </w:divBdr>
        </w:div>
        <w:div w:id="1280796208">
          <w:marLeft w:val="1152"/>
          <w:marRight w:val="0"/>
          <w:marTop w:val="0"/>
          <w:marBottom w:val="192"/>
          <w:divBdr>
            <w:top w:val="none" w:sz="0" w:space="0" w:color="auto"/>
            <w:left w:val="none" w:sz="0" w:space="0" w:color="auto"/>
            <w:bottom w:val="none" w:sz="0" w:space="0" w:color="auto"/>
            <w:right w:val="none" w:sz="0" w:space="0" w:color="auto"/>
          </w:divBdr>
        </w:div>
        <w:div w:id="1465275886">
          <w:marLeft w:val="1152"/>
          <w:marRight w:val="0"/>
          <w:marTop w:val="0"/>
          <w:marBottom w:val="168"/>
          <w:divBdr>
            <w:top w:val="none" w:sz="0" w:space="0" w:color="auto"/>
            <w:left w:val="none" w:sz="0" w:space="0" w:color="auto"/>
            <w:bottom w:val="none" w:sz="0" w:space="0" w:color="auto"/>
            <w:right w:val="none" w:sz="0" w:space="0" w:color="auto"/>
          </w:divBdr>
        </w:div>
        <w:div w:id="1961449265">
          <w:marLeft w:val="1152"/>
          <w:marRight w:val="0"/>
          <w:marTop w:val="0"/>
          <w:marBottom w:val="192"/>
          <w:divBdr>
            <w:top w:val="none" w:sz="0" w:space="0" w:color="auto"/>
            <w:left w:val="none" w:sz="0" w:space="0" w:color="auto"/>
            <w:bottom w:val="none" w:sz="0" w:space="0" w:color="auto"/>
            <w:right w:val="none" w:sz="0" w:space="0" w:color="auto"/>
          </w:divBdr>
        </w:div>
        <w:div w:id="2129348978">
          <w:marLeft w:val="418"/>
          <w:marRight w:val="0"/>
          <w:marTop w:val="0"/>
          <w:marBottom w:val="216"/>
          <w:divBdr>
            <w:top w:val="none" w:sz="0" w:space="0" w:color="auto"/>
            <w:left w:val="none" w:sz="0" w:space="0" w:color="auto"/>
            <w:bottom w:val="none" w:sz="0" w:space="0" w:color="auto"/>
            <w:right w:val="none" w:sz="0" w:space="0" w:color="auto"/>
          </w:divBdr>
        </w:div>
      </w:divsChild>
    </w:div>
    <w:div w:id="1073237738">
      <w:bodyDiv w:val="1"/>
      <w:marLeft w:val="0"/>
      <w:marRight w:val="0"/>
      <w:marTop w:val="0"/>
      <w:marBottom w:val="0"/>
      <w:divBdr>
        <w:top w:val="none" w:sz="0" w:space="0" w:color="auto"/>
        <w:left w:val="none" w:sz="0" w:space="0" w:color="auto"/>
        <w:bottom w:val="none" w:sz="0" w:space="0" w:color="auto"/>
        <w:right w:val="none" w:sz="0" w:space="0" w:color="auto"/>
      </w:divBdr>
      <w:divsChild>
        <w:div w:id="72168464">
          <w:marLeft w:val="706"/>
          <w:marRight w:val="0"/>
          <w:marTop w:val="0"/>
          <w:marBottom w:val="168"/>
          <w:divBdr>
            <w:top w:val="none" w:sz="0" w:space="0" w:color="auto"/>
            <w:left w:val="none" w:sz="0" w:space="0" w:color="auto"/>
            <w:bottom w:val="none" w:sz="0" w:space="0" w:color="auto"/>
            <w:right w:val="none" w:sz="0" w:space="0" w:color="auto"/>
          </w:divBdr>
        </w:div>
        <w:div w:id="461462710">
          <w:marLeft w:val="706"/>
          <w:marRight w:val="0"/>
          <w:marTop w:val="0"/>
          <w:marBottom w:val="168"/>
          <w:divBdr>
            <w:top w:val="none" w:sz="0" w:space="0" w:color="auto"/>
            <w:left w:val="none" w:sz="0" w:space="0" w:color="auto"/>
            <w:bottom w:val="none" w:sz="0" w:space="0" w:color="auto"/>
            <w:right w:val="none" w:sz="0" w:space="0" w:color="auto"/>
          </w:divBdr>
        </w:div>
        <w:div w:id="1291663390">
          <w:marLeft w:val="706"/>
          <w:marRight w:val="0"/>
          <w:marTop w:val="0"/>
          <w:marBottom w:val="168"/>
          <w:divBdr>
            <w:top w:val="none" w:sz="0" w:space="0" w:color="auto"/>
            <w:left w:val="none" w:sz="0" w:space="0" w:color="auto"/>
            <w:bottom w:val="none" w:sz="0" w:space="0" w:color="auto"/>
            <w:right w:val="none" w:sz="0" w:space="0" w:color="auto"/>
          </w:divBdr>
        </w:div>
        <w:div w:id="1523980007">
          <w:marLeft w:val="418"/>
          <w:marRight w:val="0"/>
          <w:marTop w:val="0"/>
          <w:marBottom w:val="192"/>
          <w:divBdr>
            <w:top w:val="none" w:sz="0" w:space="0" w:color="auto"/>
            <w:left w:val="none" w:sz="0" w:space="0" w:color="auto"/>
            <w:bottom w:val="none" w:sz="0" w:space="0" w:color="auto"/>
            <w:right w:val="none" w:sz="0" w:space="0" w:color="auto"/>
          </w:divBdr>
        </w:div>
        <w:div w:id="1890340536">
          <w:marLeft w:val="418"/>
          <w:marRight w:val="0"/>
          <w:marTop w:val="0"/>
          <w:marBottom w:val="192"/>
          <w:divBdr>
            <w:top w:val="none" w:sz="0" w:space="0" w:color="auto"/>
            <w:left w:val="none" w:sz="0" w:space="0" w:color="auto"/>
            <w:bottom w:val="none" w:sz="0" w:space="0" w:color="auto"/>
            <w:right w:val="none" w:sz="0" w:space="0" w:color="auto"/>
          </w:divBdr>
        </w:div>
        <w:div w:id="1944922150">
          <w:marLeft w:val="706"/>
          <w:marRight w:val="0"/>
          <w:marTop w:val="0"/>
          <w:marBottom w:val="168"/>
          <w:divBdr>
            <w:top w:val="none" w:sz="0" w:space="0" w:color="auto"/>
            <w:left w:val="none" w:sz="0" w:space="0" w:color="auto"/>
            <w:bottom w:val="none" w:sz="0" w:space="0" w:color="auto"/>
            <w:right w:val="none" w:sz="0" w:space="0" w:color="auto"/>
          </w:divBdr>
        </w:div>
      </w:divsChild>
    </w:div>
    <w:div w:id="1539513033">
      <w:bodyDiv w:val="1"/>
      <w:marLeft w:val="0"/>
      <w:marRight w:val="0"/>
      <w:marTop w:val="0"/>
      <w:marBottom w:val="0"/>
      <w:divBdr>
        <w:top w:val="none" w:sz="0" w:space="0" w:color="auto"/>
        <w:left w:val="none" w:sz="0" w:space="0" w:color="auto"/>
        <w:bottom w:val="none" w:sz="0" w:space="0" w:color="auto"/>
        <w:right w:val="none" w:sz="0" w:space="0" w:color="auto"/>
      </w:divBdr>
    </w:div>
    <w:div w:id="1561744281">
      <w:bodyDiv w:val="1"/>
      <w:marLeft w:val="0"/>
      <w:marRight w:val="0"/>
      <w:marTop w:val="0"/>
      <w:marBottom w:val="0"/>
      <w:divBdr>
        <w:top w:val="none" w:sz="0" w:space="0" w:color="auto"/>
        <w:left w:val="none" w:sz="0" w:space="0" w:color="auto"/>
        <w:bottom w:val="none" w:sz="0" w:space="0" w:color="auto"/>
        <w:right w:val="none" w:sz="0" w:space="0" w:color="auto"/>
      </w:divBdr>
    </w:div>
    <w:div w:id="1618634294">
      <w:bodyDiv w:val="1"/>
      <w:marLeft w:val="0"/>
      <w:marRight w:val="0"/>
      <w:marTop w:val="0"/>
      <w:marBottom w:val="0"/>
      <w:divBdr>
        <w:top w:val="none" w:sz="0" w:space="0" w:color="auto"/>
        <w:left w:val="none" w:sz="0" w:space="0" w:color="auto"/>
        <w:bottom w:val="none" w:sz="0" w:space="0" w:color="auto"/>
        <w:right w:val="none" w:sz="0" w:space="0" w:color="auto"/>
      </w:divBdr>
      <w:divsChild>
        <w:div w:id="100078956">
          <w:marLeft w:val="418"/>
          <w:marRight w:val="0"/>
          <w:marTop w:val="0"/>
          <w:marBottom w:val="216"/>
          <w:divBdr>
            <w:top w:val="none" w:sz="0" w:space="0" w:color="auto"/>
            <w:left w:val="none" w:sz="0" w:space="0" w:color="auto"/>
            <w:bottom w:val="none" w:sz="0" w:space="0" w:color="auto"/>
            <w:right w:val="none" w:sz="0" w:space="0" w:color="auto"/>
          </w:divBdr>
        </w:div>
      </w:divsChild>
    </w:div>
    <w:div w:id="1685086315">
      <w:bodyDiv w:val="1"/>
      <w:marLeft w:val="0"/>
      <w:marRight w:val="0"/>
      <w:marTop w:val="0"/>
      <w:marBottom w:val="0"/>
      <w:divBdr>
        <w:top w:val="none" w:sz="0" w:space="0" w:color="auto"/>
        <w:left w:val="none" w:sz="0" w:space="0" w:color="auto"/>
        <w:bottom w:val="none" w:sz="0" w:space="0" w:color="auto"/>
        <w:right w:val="none" w:sz="0" w:space="0" w:color="auto"/>
      </w:divBdr>
    </w:div>
    <w:div w:id="1939171642">
      <w:bodyDiv w:val="1"/>
      <w:marLeft w:val="0"/>
      <w:marRight w:val="0"/>
      <w:marTop w:val="0"/>
      <w:marBottom w:val="0"/>
      <w:divBdr>
        <w:top w:val="none" w:sz="0" w:space="0" w:color="auto"/>
        <w:left w:val="none" w:sz="0" w:space="0" w:color="auto"/>
        <w:bottom w:val="none" w:sz="0" w:space="0" w:color="auto"/>
        <w:right w:val="none" w:sz="0" w:space="0" w:color="auto"/>
      </w:divBdr>
    </w:div>
    <w:div w:id="195232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diagramData" Target="diagrams/data10.xml"/><Relationship Id="rId21" Type="http://schemas.openxmlformats.org/officeDocument/2006/relationships/diagramData" Target="diagrams/data4.xml"/><Relationship Id="rId34" Type="http://schemas.openxmlformats.org/officeDocument/2006/relationships/diagramData" Target="diagrams/data9.xml"/><Relationship Id="rId42" Type="http://schemas.openxmlformats.org/officeDocument/2006/relationships/diagramQuickStyle" Target="diagrams/quickStyle6.xml"/><Relationship Id="rId47" Type="http://schemas.openxmlformats.org/officeDocument/2006/relationships/image" Target="media/image3.png"/><Relationship Id="rId50" Type="http://schemas.openxmlformats.org/officeDocument/2006/relationships/image" Target="media/image6.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Data" Target="diagrams/data8.xml"/><Relationship Id="rId38" Type="http://schemas.microsoft.com/office/2007/relationships/diagramDrawing" Target="diagrams/drawing5.xml"/><Relationship Id="rId46"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diagramData" Target="diagrams/data3.xml"/><Relationship Id="rId20" Type="http://schemas.microsoft.com/office/2007/relationships/diagramDrawing" Target="diagrams/drawing2.xml"/><Relationship Id="rId29" Type="http://schemas.openxmlformats.org/officeDocument/2006/relationships/diagramLayout" Target="diagrams/layout4.xml"/><Relationship Id="rId41" Type="http://schemas.openxmlformats.org/officeDocument/2006/relationships/diagramLayout" Target="diagrams/layout6.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microsoft.com/office/2007/relationships/diagramDrawing" Target="diagrams/drawing4.xml"/><Relationship Id="rId37" Type="http://schemas.openxmlformats.org/officeDocument/2006/relationships/diagramColors" Target="diagrams/colors5.xml"/><Relationship Id="rId40" Type="http://schemas.openxmlformats.org/officeDocument/2006/relationships/diagramData" Target="diagrams/data11.xml"/><Relationship Id="rId45" Type="http://schemas.openxmlformats.org/officeDocument/2006/relationships/image" Target="media/image2.emf"/><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diagramData" Target="diagrams/data7.xml"/><Relationship Id="rId36" Type="http://schemas.openxmlformats.org/officeDocument/2006/relationships/diagramQuickStyle" Target="diagrams/quickStyle5.xml"/><Relationship Id="rId49"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diagramColors" Target="diagrams/colors4.xml"/><Relationship Id="rId44" Type="http://schemas.microsoft.com/office/2007/relationships/diagramDrawing" Target="diagrams/drawing6.xml"/><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Data" Target="diagrams/data5.xml"/><Relationship Id="rId27" Type="http://schemas.openxmlformats.org/officeDocument/2006/relationships/diagramData" Target="diagrams/data6.xml"/><Relationship Id="rId30" Type="http://schemas.openxmlformats.org/officeDocument/2006/relationships/diagramQuickStyle" Target="diagrams/quickStyle4.xml"/><Relationship Id="rId35" Type="http://schemas.openxmlformats.org/officeDocument/2006/relationships/diagramLayout" Target="diagrams/layout5.xml"/><Relationship Id="rId43" Type="http://schemas.openxmlformats.org/officeDocument/2006/relationships/diagramColors" Target="diagrams/colors6.xm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PowerPoint_Presentation2.ppt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C26663-B196-455B-AB50-CDA059E8BB60}" type="doc">
      <dgm:prSet loTypeId="urn:microsoft.com/office/officeart/2005/8/layout/hierarchy2" loCatId="hierarchy" qsTypeId="urn:microsoft.com/office/officeart/2005/8/quickstyle/3d4" qsCatId="3D" csTypeId="urn:microsoft.com/office/officeart/2005/8/colors/colorful2" csCatId="colorful" phldr="1"/>
      <dgm:spPr/>
      <dgm:t>
        <a:bodyPr/>
        <a:lstStyle/>
        <a:p>
          <a:endParaRPr lang="lt-LT"/>
        </a:p>
      </dgm:t>
    </dgm:pt>
    <dgm:pt modelId="{72ACFFD2-2821-4C3D-BC7B-21D1D2831486}">
      <dgm:prSet phldrT="[Tekstas]"/>
      <dgm:spPr/>
      <dgm:t>
        <a:bodyPr/>
        <a:lstStyle/>
        <a:p>
          <a:r>
            <a:rPr lang="en-US"/>
            <a:t>Check@ </a:t>
          </a:r>
          <a:endParaRPr lang="lt-LT"/>
        </a:p>
      </dgm:t>
    </dgm:pt>
    <dgm:pt modelId="{E67D4655-34F6-4098-8189-63138FDF4898}" type="parTrans" cxnId="{A2B69A3D-2890-4A39-9424-CAE98A0A8FD3}">
      <dgm:prSet/>
      <dgm:spPr/>
      <dgm:t>
        <a:bodyPr/>
        <a:lstStyle/>
        <a:p>
          <a:endParaRPr lang="lt-LT"/>
        </a:p>
      </dgm:t>
    </dgm:pt>
    <dgm:pt modelId="{B37C9E63-CFD9-4BE1-A574-1974D9DB3E37}" type="sibTrans" cxnId="{A2B69A3D-2890-4A39-9424-CAE98A0A8FD3}">
      <dgm:prSet/>
      <dgm:spPr/>
      <dgm:t>
        <a:bodyPr/>
        <a:lstStyle/>
        <a:p>
          <a:endParaRPr lang="lt-LT"/>
        </a:p>
      </dgm:t>
    </dgm:pt>
    <dgm:pt modelId="{F4A35275-C87E-4D2E-AB1B-2EFE8BFED815}">
      <dgm:prSet phldrT="[Tekstas]"/>
      <dgm:spPr/>
      <dgm:t>
        <a:bodyPr/>
        <a:lstStyle/>
        <a:p>
          <a:r>
            <a:rPr lang="en-US"/>
            <a:t>Technical side</a:t>
          </a:r>
          <a:endParaRPr lang="lt-LT"/>
        </a:p>
      </dgm:t>
    </dgm:pt>
    <dgm:pt modelId="{539079FB-6D85-4408-A5F3-4B7355922B63}" type="parTrans" cxnId="{F2E2DDC6-B80B-4AAA-8565-9C15AA9FCD56}">
      <dgm:prSet/>
      <dgm:spPr/>
      <dgm:t>
        <a:bodyPr/>
        <a:lstStyle/>
        <a:p>
          <a:endParaRPr lang="lt-LT"/>
        </a:p>
      </dgm:t>
    </dgm:pt>
    <dgm:pt modelId="{7767E213-5D77-42FA-88FC-83F81F040BF9}" type="sibTrans" cxnId="{F2E2DDC6-B80B-4AAA-8565-9C15AA9FCD56}">
      <dgm:prSet/>
      <dgm:spPr/>
      <dgm:t>
        <a:bodyPr/>
        <a:lstStyle/>
        <a:p>
          <a:endParaRPr lang="lt-LT"/>
        </a:p>
      </dgm:t>
    </dgm:pt>
    <dgm:pt modelId="{3D408902-03E6-4724-97BD-01676DC890B7}">
      <dgm:prSet phldrT="[Tekstas]"/>
      <dgm:spPr/>
      <dgm:t>
        <a:bodyPr/>
        <a:lstStyle/>
        <a:p>
          <a:r>
            <a:rPr lang="en-US"/>
            <a:t>@ domain</a:t>
          </a:r>
          <a:endParaRPr lang="lt-LT"/>
        </a:p>
      </dgm:t>
    </dgm:pt>
    <dgm:pt modelId="{40CB9620-444C-4094-8BD8-61715A77938F}" type="parTrans" cxnId="{44F2D1EB-337C-48E0-838D-6A04A2C15EF5}">
      <dgm:prSet/>
      <dgm:spPr/>
      <dgm:t>
        <a:bodyPr/>
        <a:lstStyle/>
        <a:p>
          <a:endParaRPr lang="lt-LT"/>
        </a:p>
      </dgm:t>
    </dgm:pt>
    <dgm:pt modelId="{5DDD6E53-97D1-4CD2-B60E-4220BDE3521D}" type="sibTrans" cxnId="{44F2D1EB-337C-48E0-838D-6A04A2C15EF5}">
      <dgm:prSet/>
      <dgm:spPr/>
      <dgm:t>
        <a:bodyPr/>
        <a:lstStyle/>
        <a:p>
          <a:endParaRPr lang="lt-LT"/>
        </a:p>
      </dgm:t>
    </dgm:pt>
    <dgm:pt modelId="{C9B17176-35B2-42D3-B781-06C8B77076CB}">
      <dgm:prSet phldrT="[Tekstas]"/>
      <dgm:spPr/>
      <dgm:t>
        <a:bodyPr/>
        <a:lstStyle/>
        <a:p>
          <a:r>
            <a:rPr lang="en-US"/>
            <a:t>@ headers</a:t>
          </a:r>
          <a:endParaRPr lang="lt-LT"/>
        </a:p>
      </dgm:t>
    </dgm:pt>
    <dgm:pt modelId="{111C7734-8130-440F-A2CD-84100928869F}" type="parTrans" cxnId="{0AAC8368-DFA5-48A0-8772-9118F45CF89D}">
      <dgm:prSet/>
      <dgm:spPr/>
      <dgm:t>
        <a:bodyPr/>
        <a:lstStyle/>
        <a:p>
          <a:endParaRPr lang="lt-LT"/>
        </a:p>
      </dgm:t>
    </dgm:pt>
    <dgm:pt modelId="{FCC27D16-F382-4A5A-B1EF-19A4EBF553DC}" type="sibTrans" cxnId="{0AAC8368-DFA5-48A0-8772-9118F45CF89D}">
      <dgm:prSet/>
      <dgm:spPr/>
      <dgm:t>
        <a:bodyPr/>
        <a:lstStyle/>
        <a:p>
          <a:endParaRPr lang="lt-LT"/>
        </a:p>
      </dgm:t>
    </dgm:pt>
    <dgm:pt modelId="{A7D4BBDD-D6CE-409F-937C-18B4F2216CE7}">
      <dgm:prSet phldrT="[Tekstas]"/>
      <dgm:spPr/>
      <dgm:t>
        <a:bodyPr/>
        <a:lstStyle/>
        <a:p>
          <a:r>
            <a:rPr lang="en-US"/>
            <a:t>Client signature</a:t>
          </a:r>
          <a:endParaRPr lang="lt-LT"/>
        </a:p>
      </dgm:t>
    </dgm:pt>
    <dgm:pt modelId="{2ECB8A94-94E0-4F2C-B472-7B8E6D851F5D}" type="parTrans" cxnId="{AECA56F3-EA37-4AD7-9897-D7C014A2443D}">
      <dgm:prSet/>
      <dgm:spPr/>
      <dgm:t>
        <a:bodyPr/>
        <a:lstStyle/>
        <a:p>
          <a:endParaRPr lang="lt-LT"/>
        </a:p>
      </dgm:t>
    </dgm:pt>
    <dgm:pt modelId="{A6952D9A-ADED-4ACF-99FB-82CE58B45E4C}" type="sibTrans" cxnId="{AECA56F3-EA37-4AD7-9897-D7C014A2443D}">
      <dgm:prSet/>
      <dgm:spPr/>
      <dgm:t>
        <a:bodyPr/>
        <a:lstStyle/>
        <a:p>
          <a:endParaRPr lang="lt-LT"/>
        </a:p>
      </dgm:t>
    </dgm:pt>
    <dgm:pt modelId="{48958A3D-8844-4BE7-BB1B-75859C05F127}" type="pres">
      <dgm:prSet presAssocID="{59C26663-B196-455B-AB50-CDA059E8BB60}" presName="diagram" presStyleCnt="0">
        <dgm:presLayoutVars>
          <dgm:chPref val="1"/>
          <dgm:dir/>
          <dgm:animOne val="branch"/>
          <dgm:animLvl val="lvl"/>
          <dgm:resizeHandles val="exact"/>
        </dgm:presLayoutVars>
      </dgm:prSet>
      <dgm:spPr/>
      <dgm:t>
        <a:bodyPr/>
        <a:lstStyle/>
        <a:p>
          <a:endParaRPr lang="en-US"/>
        </a:p>
      </dgm:t>
    </dgm:pt>
    <dgm:pt modelId="{755B44AB-E633-4113-827F-E6B0C15D2C14}" type="pres">
      <dgm:prSet presAssocID="{72ACFFD2-2821-4C3D-BC7B-21D1D2831486}" presName="root1" presStyleCnt="0"/>
      <dgm:spPr/>
    </dgm:pt>
    <dgm:pt modelId="{37E3110F-C62A-410E-B102-607F8A961FD0}" type="pres">
      <dgm:prSet presAssocID="{72ACFFD2-2821-4C3D-BC7B-21D1D2831486}" presName="LevelOneTextNode" presStyleLbl="node0" presStyleIdx="0" presStyleCnt="1">
        <dgm:presLayoutVars>
          <dgm:chPref val="3"/>
        </dgm:presLayoutVars>
      </dgm:prSet>
      <dgm:spPr/>
      <dgm:t>
        <a:bodyPr/>
        <a:lstStyle/>
        <a:p>
          <a:endParaRPr lang="lt-LT"/>
        </a:p>
      </dgm:t>
    </dgm:pt>
    <dgm:pt modelId="{38FF4666-9BB9-40C7-8D67-4A5CFA5461CB}" type="pres">
      <dgm:prSet presAssocID="{72ACFFD2-2821-4C3D-BC7B-21D1D2831486}" presName="level2hierChild" presStyleCnt="0"/>
      <dgm:spPr/>
    </dgm:pt>
    <dgm:pt modelId="{E97961C0-FD72-40F3-B74B-ADA3F9192EC1}" type="pres">
      <dgm:prSet presAssocID="{539079FB-6D85-4408-A5F3-4B7355922B63}" presName="conn2-1" presStyleLbl="parChTrans1D2" presStyleIdx="0" presStyleCnt="2"/>
      <dgm:spPr/>
      <dgm:t>
        <a:bodyPr/>
        <a:lstStyle/>
        <a:p>
          <a:endParaRPr lang="en-US"/>
        </a:p>
      </dgm:t>
    </dgm:pt>
    <dgm:pt modelId="{745DF1D0-E363-4008-B687-2079936A6EA3}" type="pres">
      <dgm:prSet presAssocID="{539079FB-6D85-4408-A5F3-4B7355922B63}" presName="connTx" presStyleLbl="parChTrans1D2" presStyleIdx="0" presStyleCnt="2"/>
      <dgm:spPr/>
      <dgm:t>
        <a:bodyPr/>
        <a:lstStyle/>
        <a:p>
          <a:endParaRPr lang="en-US"/>
        </a:p>
      </dgm:t>
    </dgm:pt>
    <dgm:pt modelId="{2CDEFEDC-1785-40E0-BB4E-947F2F4CD628}" type="pres">
      <dgm:prSet presAssocID="{F4A35275-C87E-4D2E-AB1B-2EFE8BFED815}" presName="root2" presStyleCnt="0"/>
      <dgm:spPr/>
    </dgm:pt>
    <dgm:pt modelId="{CCD5308A-3F20-4656-8662-9047677BAEBD}" type="pres">
      <dgm:prSet presAssocID="{F4A35275-C87E-4D2E-AB1B-2EFE8BFED815}" presName="LevelTwoTextNode" presStyleLbl="node2" presStyleIdx="0" presStyleCnt="2">
        <dgm:presLayoutVars>
          <dgm:chPref val="3"/>
        </dgm:presLayoutVars>
      </dgm:prSet>
      <dgm:spPr/>
      <dgm:t>
        <a:bodyPr/>
        <a:lstStyle/>
        <a:p>
          <a:endParaRPr lang="lt-LT"/>
        </a:p>
      </dgm:t>
    </dgm:pt>
    <dgm:pt modelId="{725F316E-4B21-4228-AB7B-87A53232AB25}" type="pres">
      <dgm:prSet presAssocID="{F4A35275-C87E-4D2E-AB1B-2EFE8BFED815}" presName="level3hierChild" presStyleCnt="0"/>
      <dgm:spPr/>
    </dgm:pt>
    <dgm:pt modelId="{D0EC9635-AFB9-42F5-B056-47E5C4496B53}" type="pres">
      <dgm:prSet presAssocID="{40CB9620-444C-4094-8BD8-61715A77938F}" presName="conn2-1" presStyleLbl="parChTrans1D3" presStyleIdx="0" presStyleCnt="2"/>
      <dgm:spPr/>
      <dgm:t>
        <a:bodyPr/>
        <a:lstStyle/>
        <a:p>
          <a:endParaRPr lang="en-US"/>
        </a:p>
      </dgm:t>
    </dgm:pt>
    <dgm:pt modelId="{27DD23CB-3718-4CBA-9BEE-8C3D02A176A9}" type="pres">
      <dgm:prSet presAssocID="{40CB9620-444C-4094-8BD8-61715A77938F}" presName="connTx" presStyleLbl="parChTrans1D3" presStyleIdx="0" presStyleCnt="2"/>
      <dgm:spPr/>
      <dgm:t>
        <a:bodyPr/>
        <a:lstStyle/>
        <a:p>
          <a:endParaRPr lang="en-US"/>
        </a:p>
      </dgm:t>
    </dgm:pt>
    <dgm:pt modelId="{7F5D0510-D703-4338-A0E2-7BBEF9BB0482}" type="pres">
      <dgm:prSet presAssocID="{3D408902-03E6-4724-97BD-01676DC890B7}" presName="root2" presStyleCnt="0"/>
      <dgm:spPr/>
    </dgm:pt>
    <dgm:pt modelId="{426C8F13-1047-4B7C-B010-61E7FE49AE5C}" type="pres">
      <dgm:prSet presAssocID="{3D408902-03E6-4724-97BD-01676DC890B7}" presName="LevelTwoTextNode" presStyleLbl="node3" presStyleIdx="0" presStyleCnt="2">
        <dgm:presLayoutVars>
          <dgm:chPref val="3"/>
        </dgm:presLayoutVars>
      </dgm:prSet>
      <dgm:spPr/>
      <dgm:t>
        <a:bodyPr/>
        <a:lstStyle/>
        <a:p>
          <a:endParaRPr lang="en-US"/>
        </a:p>
      </dgm:t>
    </dgm:pt>
    <dgm:pt modelId="{6123EFF3-1C97-41C9-9D23-CE560D089AB4}" type="pres">
      <dgm:prSet presAssocID="{3D408902-03E6-4724-97BD-01676DC890B7}" presName="level3hierChild" presStyleCnt="0"/>
      <dgm:spPr/>
    </dgm:pt>
    <dgm:pt modelId="{EA79B4F2-7C46-4711-B417-571976A9BFDE}" type="pres">
      <dgm:prSet presAssocID="{111C7734-8130-440F-A2CD-84100928869F}" presName="conn2-1" presStyleLbl="parChTrans1D3" presStyleIdx="1" presStyleCnt="2"/>
      <dgm:spPr/>
      <dgm:t>
        <a:bodyPr/>
        <a:lstStyle/>
        <a:p>
          <a:endParaRPr lang="en-US"/>
        </a:p>
      </dgm:t>
    </dgm:pt>
    <dgm:pt modelId="{C5560CD4-F7D4-48FC-B5D4-FD6A07283C4D}" type="pres">
      <dgm:prSet presAssocID="{111C7734-8130-440F-A2CD-84100928869F}" presName="connTx" presStyleLbl="parChTrans1D3" presStyleIdx="1" presStyleCnt="2"/>
      <dgm:spPr/>
      <dgm:t>
        <a:bodyPr/>
        <a:lstStyle/>
        <a:p>
          <a:endParaRPr lang="en-US"/>
        </a:p>
      </dgm:t>
    </dgm:pt>
    <dgm:pt modelId="{005C84A0-D1FF-4B7E-9E09-D155CCA52211}" type="pres">
      <dgm:prSet presAssocID="{C9B17176-35B2-42D3-B781-06C8B77076CB}" presName="root2" presStyleCnt="0"/>
      <dgm:spPr/>
    </dgm:pt>
    <dgm:pt modelId="{DB56AA3B-09AC-404A-BC82-14733C2EF531}" type="pres">
      <dgm:prSet presAssocID="{C9B17176-35B2-42D3-B781-06C8B77076CB}" presName="LevelTwoTextNode" presStyleLbl="node3" presStyleIdx="1" presStyleCnt="2">
        <dgm:presLayoutVars>
          <dgm:chPref val="3"/>
        </dgm:presLayoutVars>
      </dgm:prSet>
      <dgm:spPr/>
      <dgm:t>
        <a:bodyPr/>
        <a:lstStyle/>
        <a:p>
          <a:endParaRPr lang="lt-LT"/>
        </a:p>
      </dgm:t>
    </dgm:pt>
    <dgm:pt modelId="{2A9BD715-EBDA-4620-BD64-C9D7B5D779F5}" type="pres">
      <dgm:prSet presAssocID="{C9B17176-35B2-42D3-B781-06C8B77076CB}" presName="level3hierChild" presStyleCnt="0"/>
      <dgm:spPr/>
    </dgm:pt>
    <dgm:pt modelId="{AF591CBA-479D-45D3-A72B-1E33F117C143}" type="pres">
      <dgm:prSet presAssocID="{2ECB8A94-94E0-4F2C-B472-7B8E6D851F5D}" presName="conn2-1" presStyleLbl="parChTrans1D2" presStyleIdx="1" presStyleCnt="2"/>
      <dgm:spPr/>
      <dgm:t>
        <a:bodyPr/>
        <a:lstStyle/>
        <a:p>
          <a:endParaRPr lang="en-US"/>
        </a:p>
      </dgm:t>
    </dgm:pt>
    <dgm:pt modelId="{C8E6A93B-4DBC-4F11-9C98-411858D6C41F}" type="pres">
      <dgm:prSet presAssocID="{2ECB8A94-94E0-4F2C-B472-7B8E6D851F5D}" presName="connTx" presStyleLbl="parChTrans1D2" presStyleIdx="1" presStyleCnt="2"/>
      <dgm:spPr/>
      <dgm:t>
        <a:bodyPr/>
        <a:lstStyle/>
        <a:p>
          <a:endParaRPr lang="en-US"/>
        </a:p>
      </dgm:t>
    </dgm:pt>
    <dgm:pt modelId="{1F6B3153-7732-4CA5-98D1-C71B2E1EEDF5}" type="pres">
      <dgm:prSet presAssocID="{A7D4BBDD-D6CE-409F-937C-18B4F2216CE7}" presName="root2" presStyleCnt="0"/>
      <dgm:spPr/>
    </dgm:pt>
    <dgm:pt modelId="{7CFF5724-B827-43B2-9C96-3127B49E203A}" type="pres">
      <dgm:prSet presAssocID="{A7D4BBDD-D6CE-409F-937C-18B4F2216CE7}" presName="LevelTwoTextNode" presStyleLbl="node2" presStyleIdx="1" presStyleCnt="2">
        <dgm:presLayoutVars>
          <dgm:chPref val="3"/>
        </dgm:presLayoutVars>
      </dgm:prSet>
      <dgm:spPr/>
      <dgm:t>
        <a:bodyPr/>
        <a:lstStyle/>
        <a:p>
          <a:endParaRPr lang="en-US"/>
        </a:p>
      </dgm:t>
    </dgm:pt>
    <dgm:pt modelId="{CA89938C-1F12-4AD8-A30C-7D70608A3E71}" type="pres">
      <dgm:prSet presAssocID="{A7D4BBDD-D6CE-409F-937C-18B4F2216CE7}" presName="level3hierChild" presStyleCnt="0"/>
      <dgm:spPr/>
    </dgm:pt>
  </dgm:ptLst>
  <dgm:cxnLst>
    <dgm:cxn modelId="{0AAC8368-DFA5-48A0-8772-9118F45CF89D}" srcId="{F4A35275-C87E-4D2E-AB1B-2EFE8BFED815}" destId="{C9B17176-35B2-42D3-B781-06C8B77076CB}" srcOrd="1" destOrd="0" parTransId="{111C7734-8130-440F-A2CD-84100928869F}" sibTransId="{FCC27D16-F382-4A5A-B1EF-19A4EBF553DC}"/>
    <dgm:cxn modelId="{4300B651-2949-48D2-A89B-A342D352CB2C}" type="presOf" srcId="{F4A35275-C87E-4D2E-AB1B-2EFE8BFED815}" destId="{CCD5308A-3F20-4656-8662-9047677BAEBD}" srcOrd="0" destOrd="0" presId="urn:microsoft.com/office/officeart/2005/8/layout/hierarchy2"/>
    <dgm:cxn modelId="{723E59B8-447D-4559-BAF6-852E66166D71}" type="presOf" srcId="{40CB9620-444C-4094-8BD8-61715A77938F}" destId="{D0EC9635-AFB9-42F5-B056-47E5C4496B53}" srcOrd="0" destOrd="0" presId="urn:microsoft.com/office/officeart/2005/8/layout/hierarchy2"/>
    <dgm:cxn modelId="{E78BECD8-0EFA-4E4D-AFB2-9891F90A9A3E}" type="presOf" srcId="{111C7734-8130-440F-A2CD-84100928869F}" destId="{C5560CD4-F7D4-48FC-B5D4-FD6A07283C4D}" srcOrd="1" destOrd="0" presId="urn:microsoft.com/office/officeart/2005/8/layout/hierarchy2"/>
    <dgm:cxn modelId="{6BBEA374-A68A-4CB2-903B-ACE757700124}" type="presOf" srcId="{3D408902-03E6-4724-97BD-01676DC890B7}" destId="{426C8F13-1047-4B7C-B010-61E7FE49AE5C}" srcOrd="0" destOrd="0" presId="urn:microsoft.com/office/officeart/2005/8/layout/hierarchy2"/>
    <dgm:cxn modelId="{3DF0EDCA-EE55-4547-830B-DEA876A51613}" type="presOf" srcId="{59C26663-B196-455B-AB50-CDA059E8BB60}" destId="{48958A3D-8844-4BE7-BB1B-75859C05F127}" srcOrd="0" destOrd="0" presId="urn:microsoft.com/office/officeart/2005/8/layout/hierarchy2"/>
    <dgm:cxn modelId="{AECA56F3-EA37-4AD7-9897-D7C014A2443D}" srcId="{72ACFFD2-2821-4C3D-BC7B-21D1D2831486}" destId="{A7D4BBDD-D6CE-409F-937C-18B4F2216CE7}" srcOrd="1" destOrd="0" parTransId="{2ECB8A94-94E0-4F2C-B472-7B8E6D851F5D}" sibTransId="{A6952D9A-ADED-4ACF-99FB-82CE58B45E4C}"/>
    <dgm:cxn modelId="{44F2D1EB-337C-48E0-838D-6A04A2C15EF5}" srcId="{F4A35275-C87E-4D2E-AB1B-2EFE8BFED815}" destId="{3D408902-03E6-4724-97BD-01676DC890B7}" srcOrd="0" destOrd="0" parTransId="{40CB9620-444C-4094-8BD8-61715A77938F}" sibTransId="{5DDD6E53-97D1-4CD2-B60E-4220BDE3521D}"/>
    <dgm:cxn modelId="{5EF42F1A-9C52-4D64-9092-1431E93B9976}" type="presOf" srcId="{539079FB-6D85-4408-A5F3-4B7355922B63}" destId="{745DF1D0-E363-4008-B687-2079936A6EA3}" srcOrd="1" destOrd="0" presId="urn:microsoft.com/office/officeart/2005/8/layout/hierarchy2"/>
    <dgm:cxn modelId="{0328C076-03EC-4093-A443-1B8AFC973CAD}" type="presOf" srcId="{539079FB-6D85-4408-A5F3-4B7355922B63}" destId="{E97961C0-FD72-40F3-B74B-ADA3F9192EC1}" srcOrd="0" destOrd="0" presId="urn:microsoft.com/office/officeart/2005/8/layout/hierarchy2"/>
    <dgm:cxn modelId="{FCE4DB16-3112-4741-B36F-B0B5EC8C6B1B}" type="presOf" srcId="{A7D4BBDD-D6CE-409F-937C-18B4F2216CE7}" destId="{7CFF5724-B827-43B2-9C96-3127B49E203A}" srcOrd="0" destOrd="0" presId="urn:microsoft.com/office/officeart/2005/8/layout/hierarchy2"/>
    <dgm:cxn modelId="{9B234487-8906-415B-9C39-0FA081C1204C}" type="presOf" srcId="{72ACFFD2-2821-4C3D-BC7B-21D1D2831486}" destId="{37E3110F-C62A-410E-B102-607F8A961FD0}" srcOrd="0" destOrd="0" presId="urn:microsoft.com/office/officeart/2005/8/layout/hierarchy2"/>
    <dgm:cxn modelId="{86ABB0EA-7AC3-4A05-B71C-1E336D160A8C}" type="presOf" srcId="{111C7734-8130-440F-A2CD-84100928869F}" destId="{EA79B4F2-7C46-4711-B417-571976A9BFDE}" srcOrd="0" destOrd="0" presId="urn:microsoft.com/office/officeart/2005/8/layout/hierarchy2"/>
    <dgm:cxn modelId="{AC358BAB-E056-4B56-B182-1C16A47D91DC}" type="presOf" srcId="{2ECB8A94-94E0-4F2C-B472-7B8E6D851F5D}" destId="{AF591CBA-479D-45D3-A72B-1E33F117C143}" srcOrd="0" destOrd="0" presId="urn:microsoft.com/office/officeart/2005/8/layout/hierarchy2"/>
    <dgm:cxn modelId="{F0F162E2-4713-4E7A-B231-94B6779CE373}" type="presOf" srcId="{2ECB8A94-94E0-4F2C-B472-7B8E6D851F5D}" destId="{C8E6A93B-4DBC-4F11-9C98-411858D6C41F}" srcOrd="1" destOrd="0" presId="urn:microsoft.com/office/officeart/2005/8/layout/hierarchy2"/>
    <dgm:cxn modelId="{A2B69A3D-2890-4A39-9424-CAE98A0A8FD3}" srcId="{59C26663-B196-455B-AB50-CDA059E8BB60}" destId="{72ACFFD2-2821-4C3D-BC7B-21D1D2831486}" srcOrd="0" destOrd="0" parTransId="{E67D4655-34F6-4098-8189-63138FDF4898}" sibTransId="{B37C9E63-CFD9-4BE1-A574-1974D9DB3E37}"/>
    <dgm:cxn modelId="{8433B18B-7189-44FA-B411-52091B9152AA}" type="presOf" srcId="{C9B17176-35B2-42D3-B781-06C8B77076CB}" destId="{DB56AA3B-09AC-404A-BC82-14733C2EF531}" srcOrd="0" destOrd="0" presId="urn:microsoft.com/office/officeart/2005/8/layout/hierarchy2"/>
    <dgm:cxn modelId="{F2E2DDC6-B80B-4AAA-8565-9C15AA9FCD56}" srcId="{72ACFFD2-2821-4C3D-BC7B-21D1D2831486}" destId="{F4A35275-C87E-4D2E-AB1B-2EFE8BFED815}" srcOrd="0" destOrd="0" parTransId="{539079FB-6D85-4408-A5F3-4B7355922B63}" sibTransId="{7767E213-5D77-42FA-88FC-83F81F040BF9}"/>
    <dgm:cxn modelId="{94E90CC0-FABB-43EB-97DA-951289FB154C}" type="presOf" srcId="{40CB9620-444C-4094-8BD8-61715A77938F}" destId="{27DD23CB-3718-4CBA-9BEE-8C3D02A176A9}" srcOrd="1" destOrd="0" presId="urn:microsoft.com/office/officeart/2005/8/layout/hierarchy2"/>
    <dgm:cxn modelId="{AD7B4A05-BB08-47DE-BE13-7AD9613F37CF}" type="presParOf" srcId="{48958A3D-8844-4BE7-BB1B-75859C05F127}" destId="{755B44AB-E633-4113-827F-E6B0C15D2C14}" srcOrd="0" destOrd="0" presId="urn:microsoft.com/office/officeart/2005/8/layout/hierarchy2"/>
    <dgm:cxn modelId="{C9B2DEBA-3658-4EDB-A0C0-CE1C31371BBA}" type="presParOf" srcId="{755B44AB-E633-4113-827F-E6B0C15D2C14}" destId="{37E3110F-C62A-410E-B102-607F8A961FD0}" srcOrd="0" destOrd="0" presId="urn:microsoft.com/office/officeart/2005/8/layout/hierarchy2"/>
    <dgm:cxn modelId="{34BACB46-C72C-4CD7-9FFA-2B9E1915DBAD}" type="presParOf" srcId="{755B44AB-E633-4113-827F-E6B0C15D2C14}" destId="{38FF4666-9BB9-40C7-8D67-4A5CFA5461CB}" srcOrd="1" destOrd="0" presId="urn:microsoft.com/office/officeart/2005/8/layout/hierarchy2"/>
    <dgm:cxn modelId="{DEA85A03-FDF3-4450-A1ED-5D25529193BD}" type="presParOf" srcId="{38FF4666-9BB9-40C7-8D67-4A5CFA5461CB}" destId="{E97961C0-FD72-40F3-B74B-ADA3F9192EC1}" srcOrd="0" destOrd="0" presId="urn:microsoft.com/office/officeart/2005/8/layout/hierarchy2"/>
    <dgm:cxn modelId="{BEE21485-AB20-4530-8CD7-6E5A40180EA3}" type="presParOf" srcId="{E97961C0-FD72-40F3-B74B-ADA3F9192EC1}" destId="{745DF1D0-E363-4008-B687-2079936A6EA3}" srcOrd="0" destOrd="0" presId="urn:microsoft.com/office/officeart/2005/8/layout/hierarchy2"/>
    <dgm:cxn modelId="{B5B5BFA5-B923-45C2-830A-D93853CF4EFC}" type="presParOf" srcId="{38FF4666-9BB9-40C7-8D67-4A5CFA5461CB}" destId="{2CDEFEDC-1785-40E0-BB4E-947F2F4CD628}" srcOrd="1" destOrd="0" presId="urn:microsoft.com/office/officeart/2005/8/layout/hierarchy2"/>
    <dgm:cxn modelId="{8C12C715-2A7D-42E6-92C1-02712BEF0C80}" type="presParOf" srcId="{2CDEFEDC-1785-40E0-BB4E-947F2F4CD628}" destId="{CCD5308A-3F20-4656-8662-9047677BAEBD}" srcOrd="0" destOrd="0" presId="urn:microsoft.com/office/officeart/2005/8/layout/hierarchy2"/>
    <dgm:cxn modelId="{F37AE9DC-6752-4D77-A435-4E2F1B0B9D96}" type="presParOf" srcId="{2CDEFEDC-1785-40E0-BB4E-947F2F4CD628}" destId="{725F316E-4B21-4228-AB7B-87A53232AB25}" srcOrd="1" destOrd="0" presId="urn:microsoft.com/office/officeart/2005/8/layout/hierarchy2"/>
    <dgm:cxn modelId="{E936E21D-94D8-42BD-B745-A08326C1D00F}" type="presParOf" srcId="{725F316E-4B21-4228-AB7B-87A53232AB25}" destId="{D0EC9635-AFB9-42F5-B056-47E5C4496B53}" srcOrd="0" destOrd="0" presId="urn:microsoft.com/office/officeart/2005/8/layout/hierarchy2"/>
    <dgm:cxn modelId="{8B920838-033D-4CF2-8FCB-91BEF7EE0EC2}" type="presParOf" srcId="{D0EC9635-AFB9-42F5-B056-47E5C4496B53}" destId="{27DD23CB-3718-4CBA-9BEE-8C3D02A176A9}" srcOrd="0" destOrd="0" presId="urn:microsoft.com/office/officeart/2005/8/layout/hierarchy2"/>
    <dgm:cxn modelId="{51DB19E2-C072-4135-8797-D921080117A6}" type="presParOf" srcId="{725F316E-4B21-4228-AB7B-87A53232AB25}" destId="{7F5D0510-D703-4338-A0E2-7BBEF9BB0482}" srcOrd="1" destOrd="0" presId="urn:microsoft.com/office/officeart/2005/8/layout/hierarchy2"/>
    <dgm:cxn modelId="{730BB10F-CCFA-43B5-AE34-3B01E946D4E4}" type="presParOf" srcId="{7F5D0510-D703-4338-A0E2-7BBEF9BB0482}" destId="{426C8F13-1047-4B7C-B010-61E7FE49AE5C}" srcOrd="0" destOrd="0" presId="urn:microsoft.com/office/officeart/2005/8/layout/hierarchy2"/>
    <dgm:cxn modelId="{D0A93510-48A0-430A-A5E5-0BCE3C1EA06C}" type="presParOf" srcId="{7F5D0510-D703-4338-A0E2-7BBEF9BB0482}" destId="{6123EFF3-1C97-41C9-9D23-CE560D089AB4}" srcOrd="1" destOrd="0" presId="urn:microsoft.com/office/officeart/2005/8/layout/hierarchy2"/>
    <dgm:cxn modelId="{D53C8850-1EF4-4D17-9A3C-2FDCE3B48D85}" type="presParOf" srcId="{725F316E-4B21-4228-AB7B-87A53232AB25}" destId="{EA79B4F2-7C46-4711-B417-571976A9BFDE}" srcOrd="2" destOrd="0" presId="urn:microsoft.com/office/officeart/2005/8/layout/hierarchy2"/>
    <dgm:cxn modelId="{E246542B-A542-4746-AC90-FDFD5BF2852E}" type="presParOf" srcId="{EA79B4F2-7C46-4711-B417-571976A9BFDE}" destId="{C5560CD4-F7D4-48FC-B5D4-FD6A07283C4D}" srcOrd="0" destOrd="0" presId="urn:microsoft.com/office/officeart/2005/8/layout/hierarchy2"/>
    <dgm:cxn modelId="{B761A50F-B672-4BAC-8B7C-22255A185AE4}" type="presParOf" srcId="{725F316E-4B21-4228-AB7B-87A53232AB25}" destId="{005C84A0-D1FF-4B7E-9E09-D155CCA52211}" srcOrd="3" destOrd="0" presId="urn:microsoft.com/office/officeart/2005/8/layout/hierarchy2"/>
    <dgm:cxn modelId="{8A0171B8-0099-4150-B3FF-495459A6EB3A}" type="presParOf" srcId="{005C84A0-D1FF-4B7E-9E09-D155CCA52211}" destId="{DB56AA3B-09AC-404A-BC82-14733C2EF531}" srcOrd="0" destOrd="0" presId="urn:microsoft.com/office/officeart/2005/8/layout/hierarchy2"/>
    <dgm:cxn modelId="{99ADBCEF-F992-4758-BCBA-B48563BA04FC}" type="presParOf" srcId="{005C84A0-D1FF-4B7E-9E09-D155CCA52211}" destId="{2A9BD715-EBDA-4620-BD64-C9D7B5D779F5}" srcOrd="1" destOrd="0" presId="urn:microsoft.com/office/officeart/2005/8/layout/hierarchy2"/>
    <dgm:cxn modelId="{E679B07F-7A65-4A16-B405-BE5438356B9A}" type="presParOf" srcId="{38FF4666-9BB9-40C7-8D67-4A5CFA5461CB}" destId="{AF591CBA-479D-45D3-A72B-1E33F117C143}" srcOrd="2" destOrd="0" presId="urn:microsoft.com/office/officeart/2005/8/layout/hierarchy2"/>
    <dgm:cxn modelId="{FFBE0E3C-6947-48DF-A0A9-0540505C888E}" type="presParOf" srcId="{AF591CBA-479D-45D3-A72B-1E33F117C143}" destId="{C8E6A93B-4DBC-4F11-9C98-411858D6C41F}" srcOrd="0" destOrd="0" presId="urn:microsoft.com/office/officeart/2005/8/layout/hierarchy2"/>
    <dgm:cxn modelId="{327B1962-C303-48BE-AE2B-14D744236923}" type="presParOf" srcId="{38FF4666-9BB9-40C7-8D67-4A5CFA5461CB}" destId="{1F6B3153-7732-4CA5-98D1-C71B2E1EEDF5}" srcOrd="3" destOrd="0" presId="urn:microsoft.com/office/officeart/2005/8/layout/hierarchy2"/>
    <dgm:cxn modelId="{1042AE18-977A-4514-BF82-C59D8F5C9731}" type="presParOf" srcId="{1F6B3153-7732-4CA5-98D1-C71B2E1EEDF5}" destId="{7CFF5724-B827-43B2-9C96-3127B49E203A}" srcOrd="0" destOrd="0" presId="urn:microsoft.com/office/officeart/2005/8/layout/hierarchy2"/>
    <dgm:cxn modelId="{C629088C-9EC7-4E62-A183-5937246100AC}" type="presParOf" srcId="{1F6B3153-7732-4CA5-98D1-C71B2E1EEDF5}" destId="{CA89938C-1F12-4AD8-A30C-7D70608A3E71}"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9C26663-B196-455B-AB50-CDA059E8BB60}" type="doc">
      <dgm:prSet loTypeId="urn:microsoft.com/office/officeart/2005/8/layout/hierarchy2" loCatId="hierarchy" qsTypeId="urn:microsoft.com/office/officeart/2005/8/quickstyle/3d4" qsCatId="3D" csTypeId="urn:microsoft.com/office/officeart/2005/8/colors/colorful2" csCatId="colorful" phldr="1"/>
      <dgm:spPr/>
      <dgm:t>
        <a:bodyPr/>
        <a:lstStyle/>
        <a:p>
          <a:endParaRPr lang="lt-LT"/>
        </a:p>
      </dgm:t>
    </dgm:pt>
    <dgm:pt modelId="{72ACFFD2-2821-4C3D-BC7B-21D1D2831486}">
      <dgm:prSet phldrT="[Tekstas]"/>
      <dgm:spPr/>
      <dgm:t>
        <a:bodyPr/>
        <a:lstStyle/>
        <a:p>
          <a:r>
            <a:rPr lang="en-US"/>
            <a:t>Check the WEB </a:t>
          </a:r>
          <a:endParaRPr lang="lt-LT"/>
        </a:p>
      </dgm:t>
    </dgm:pt>
    <dgm:pt modelId="{E67D4655-34F6-4098-8189-63138FDF4898}" type="parTrans" cxnId="{A2B69A3D-2890-4A39-9424-CAE98A0A8FD3}">
      <dgm:prSet/>
      <dgm:spPr/>
      <dgm:t>
        <a:bodyPr/>
        <a:lstStyle/>
        <a:p>
          <a:endParaRPr lang="lt-LT"/>
        </a:p>
      </dgm:t>
    </dgm:pt>
    <dgm:pt modelId="{B37C9E63-CFD9-4BE1-A574-1974D9DB3E37}" type="sibTrans" cxnId="{A2B69A3D-2890-4A39-9424-CAE98A0A8FD3}">
      <dgm:prSet/>
      <dgm:spPr/>
      <dgm:t>
        <a:bodyPr/>
        <a:lstStyle/>
        <a:p>
          <a:endParaRPr lang="lt-LT"/>
        </a:p>
      </dgm:t>
    </dgm:pt>
    <dgm:pt modelId="{F4A35275-C87E-4D2E-AB1B-2EFE8BFED815}">
      <dgm:prSet phldrT="[Tekstas]"/>
      <dgm:spPr/>
      <dgm:t>
        <a:bodyPr/>
        <a:lstStyle/>
        <a:p>
          <a:r>
            <a:rPr lang="en-US"/>
            <a:t>Technical side</a:t>
          </a:r>
          <a:endParaRPr lang="lt-LT"/>
        </a:p>
      </dgm:t>
    </dgm:pt>
    <dgm:pt modelId="{539079FB-6D85-4408-A5F3-4B7355922B63}" type="parTrans" cxnId="{F2E2DDC6-B80B-4AAA-8565-9C15AA9FCD56}">
      <dgm:prSet/>
      <dgm:spPr/>
      <dgm:t>
        <a:bodyPr/>
        <a:lstStyle/>
        <a:p>
          <a:endParaRPr lang="lt-LT"/>
        </a:p>
      </dgm:t>
    </dgm:pt>
    <dgm:pt modelId="{7767E213-5D77-42FA-88FC-83F81F040BF9}" type="sibTrans" cxnId="{F2E2DDC6-B80B-4AAA-8565-9C15AA9FCD56}">
      <dgm:prSet/>
      <dgm:spPr/>
      <dgm:t>
        <a:bodyPr/>
        <a:lstStyle/>
        <a:p>
          <a:endParaRPr lang="lt-LT"/>
        </a:p>
      </dgm:t>
    </dgm:pt>
    <dgm:pt modelId="{3D408902-03E6-4724-97BD-01676DC890B7}">
      <dgm:prSet phldrT="[Tekstas]"/>
      <dgm:spPr/>
      <dgm:t>
        <a:bodyPr/>
        <a:lstStyle/>
        <a:p>
          <a:r>
            <a:rPr lang="en-GB"/>
            <a:t>Structure and contents</a:t>
          </a:r>
          <a:endParaRPr lang="lt-LT"/>
        </a:p>
      </dgm:t>
    </dgm:pt>
    <dgm:pt modelId="{40CB9620-444C-4094-8BD8-61715A77938F}" type="parTrans" cxnId="{44F2D1EB-337C-48E0-838D-6A04A2C15EF5}">
      <dgm:prSet/>
      <dgm:spPr/>
      <dgm:t>
        <a:bodyPr/>
        <a:lstStyle/>
        <a:p>
          <a:endParaRPr lang="lt-LT"/>
        </a:p>
      </dgm:t>
    </dgm:pt>
    <dgm:pt modelId="{5DDD6E53-97D1-4CD2-B60E-4220BDE3521D}" type="sibTrans" cxnId="{44F2D1EB-337C-48E0-838D-6A04A2C15EF5}">
      <dgm:prSet/>
      <dgm:spPr/>
      <dgm:t>
        <a:bodyPr/>
        <a:lstStyle/>
        <a:p>
          <a:endParaRPr lang="lt-LT"/>
        </a:p>
      </dgm:t>
    </dgm:pt>
    <dgm:pt modelId="{C9B17176-35B2-42D3-B781-06C8B77076CB}">
      <dgm:prSet phldrT="[Tekstas]"/>
      <dgm:spPr/>
      <dgm:t>
        <a:bodyPr/>
        <a:lstStyle/>
        <a:p>
          <a:r>
            <a:rPr lang="en-GB"/>
            <a:t>Website creation date</a:t>
          </a:r>
          <a:endParaRPr lang="lt-LT"/>
        </a:p>
      </dgm:t>
    </dgm:pt>
    <dgm:pt modelId="{111C7734-8130-440F-A2CD-84100928869F}" type="parTrans" cxnId="{0AAC8368-DFA5-48A0-8772-9118F45CF89D}">
      <dgm:prSet/>
      <dgm:spPr/>
      <dgm:t>
        <a:bodyPr/>
        <a:lstStyle/>
        <a:p>
          <a:endParaRPr lang="lt-LT"/>
        </a:p>
      </dgm:t>
    </dgm:pt>
    <dgm:pt modelId="{FCC27D16-F382-4A5A-B1EF-19A4EBF553DC}" type="sibTrans" cxnId="{0AAC8368-DFA5-48A0-8772-9118F45CF89D}">
      <dgm:prSet/>
      <dgm:spPr/>
      <dgm:t>
        <a:bodyPr/>
        <a:lstStyle/>
        <a:p>
          <a:endParaRPr lang="lt-LT"/>
        </a:p>
      </dgm:t>
    </dgm:pt>
    <dgm:pt modelId="{A7D4BBDD-D6CE-409F-937C-18B4F2216CE7}">
      <dgm:prSet phldrT="[Tekstas]"/>
      <dgm:spPr/>
      <dgm:t>
        <a:bodyPr/>
        <a:lstStyle/>
        <a:p>
          <a:r>
            <a:rPr lang="en-US"/>
            <a:t>Contact data</a:t>
          </a:r>
          <a:endParaRPr lang="lt-LT"/>
        </a:p>
      </dgm:t>
    </dgm:pt>
    <dgm:pt modelId="{2ECB8A94-94E0-4F2C-B472-7B8E6D851F5D}" type="parTrans" cxnId="{AECA56F3-EA37-4AD7-9897-D7C014A2443D}">
      <dgm:prSet/>
      <dgm:spPr/>
      <dgm:t>
        <a:bodyPr/>
        <a:lstStyle/>
        <a:p>
          <a:endParaRPr lang="lt-LT"/>
        </a:p>
      </dgm:t>
    </dgm:pt>
    <dgm:pt modelId="{A6952D9A-ADED-4ACF-99FB-82CE58B45E4C}" type="sibTrans" cxnId="{AECA56F3-EA37-4AD7-9897-D7C014A2443D}">
      <dgm:prSet/>
      <dgm:spPr/>
      <dgm:t>
        <a:bodyPr/>
        <a:lstStyle/>
        <a:p>
          <a:endParaRPr lang="lt-LT"/>
        </a:p>
      </dgm:t>
    </dgm:pt>
    <dgm:pt modelId="{849A872F-475B-4C27-AA6B-191D2D41F51B}">
      <dgm:prSet/>
      <dgm:spPr/>
      <dgm:t>
        <a:bodyPr/>
        <a:lstStyle/>
        <a:p>
          <a:r>
            <a:rPr lang="en-GB"/>
            <a:t>Origin of photographs</a:t>
          </a:r>
          <a:endParaRPr lang="lt-LT"/>
        </a:p>
      </dgm:t>
    </dgm:pt>
    <dgm:pt modelId="{053F2899-B748-47DF-9AAF-D5066437FB45}" type="parTrans" cxnId="{FBEEE8C7-148F-44E7-8DFA-6992992A8A61}">
      <dgm:prSet/>
      <dgm:spPr/>
      <dgm:t>
        <a:bodyPr/>
        <a:lstStyle/>
        <a:p>
          <a:endParaRPr lang="lt-LT"/>
        </a:p>
      </dgm:t>
    </dgm:pt>
    <dgm:pt modelId="{624A4BDE-1E6F-457D-9C0A-C84FE8CBD187}" type="sibTrans" cxnId="{FBEEE8C7-148F-44E7-8DFA-6992992A8A61}">
      <dgm:prSet/>
      <dgm:spPr/>
      <dgm:t>
        <a:bodyPr/>
        <a:lstStyle/>
        <a:p>
          <a:endParaRPr lang="lt-LT"/>
        </a:p>
      </dgm:t>
    </dgm:pt>
    <dgm:pt modelId="{48958A3D-8844-4BE7-BB1B-75859C05F127}" type="pres">
      <dgm:prSet presAssocID="{59C26663-B196-455B-AB50-CDA059E8BB60}" presName="diagram" presStyleCnt="0">
        <dgm:presLayoutVars>
          <dgm:chPref val="1"/>
          <dgm:dir/>
          <dgm:animOne val="branch"/>
          <dgm:animLvl val="lvl"/>
          <dgm:resizeHandles val="exact"/>
        </dgm:presLayoutVars>
      </dgm:prSet>
      <dgm:spPr/>
      <dgm:t>
        <a:bodyPr/>
        <a:lstStyle/>
        <a:p>
          <a:endParaRPr lang="en-US"/>
        </a:p>
      </dgm:t>
    </dgm:pt>
    <dgm:pt modelId="{755B44AB-E633-4113-827F-E6B0C15D2C14}" type="pres">
      <dgm:prSet presAssocID="{72ACFFD2-2821-4C3D-BC7B-21D1D2831486}" presName="root1" presStyleCnt="0"/>
      <dgm:spPr/>
    </dgm:pt>
    <dgm:pt modelId="{37E3110F-C62A-410E-B102-607F8A961FD0}" type="pres">
      <dgm:prSet presAssocID="{72ACFFD2-2821-4C3D-BC7B-21D1D2831486}" presName="LevelOneTextNode" presStyleLbl="node0" presStyleIdx="0" presStyleCnt="1">
        <dgm:presLayoutVars>
          <dgm:chPref val="3"/>
        </dgm:presLayoutVars>
      </dgm:prSet>
      <dgm:spPr/>
      <dgm:t>
        <a:bodyPr/>
        <a:lstStyle/>
        <a:p>
          <a:endParaRPr lang="lt-LT"/>
        </a:p>
      </dgm:t>
    </dgm:pt>
    <dgm:pt modelId="{38FF4666-9BB9-40C7-8D67-4A5CFA5461CB}" type="pres">
      <dgm:prSet presAssocID="{72ACFFD2-2821-4C3D-BC7B-21D1D2831486}" presName="level2hierChild" presStyleCnt="0"/>
      <dgm:spPr/>
    </dgm:pt>
    <dgm:pt modelId="{AF591CBA-479D-45D3-A72B-1E33F117C143}" type="pres">
      <dgm:prSet presAssocID="{2ECB8A94-94E0-4F2C-B472-7B8E6D851F5D}" presName="conn2-1" presStyleLbl="parChTrans1D2" presStyleIdx="0" presStyleCnt="2"/>
      <dgm:spPr/>
      <dgm:t>
        <a:bodyPr/>
        <a:lstStyle/>
        <a:p>
          <a:endParaRPr lang="en-US"/>
        </a:p>
      </dgm:t>
    </dgm:pt>
    <dgm:pt modelId="{C8E6A93B-4DBC-4F11-9C98-411858D6C41F}" type="pres">
      <dgm:prSet presAssocID="{2ECB8A94-94E0-4F2C-B472-7B8E6D851F5D}" presName="connTx" presStyleLbl="parChTrans1D2" presStyleIdx="0" presStyleCnt="2"/>
      <dgm:spPr/>
      <dgm:t>
        <a:bodyPr/>
        <a:lstStyle/>
        <a:p>
          <a:endParaRPr lang="en-US"/>
        </a:p>
      </dgm:t>
    </dgm:pt>
    <dgm:pt modelId="{1F6B3153-7732-4CA5-98D1-C71B2E1EEDF5}" type="pres">
      <dgm:prSet presAssocID="{A7D4BBDD-D6CE-409F-937C-18B4F2216CE7}" presName="root2" presStyleCnt="0"/>
      <dgm:spPr/>
    </dgm:pt>
    <dgm:pt modelId="{7CFF5724-B827-43B2-9C96-3127B49E203A}" type="pres">
      <dgm:prSet presAssocID="{A7D4BBDD-D6CE-409F-937C-18B4F2216CE7}" presName="LevelTwoTextNode" presStyleLbl="node2" presStyleIdx="0" presStyleCnt="2">
        <dgm:presLayoutVars>
          <dgm:chPref val="3"/>
        </dgm:presLayoutVars>
      </dgm:prSet>
      <dgm:spPr/>
      <dgm:t>
        <a:bodyPr/>
        <a:lstStyle/>
        <a:p>
          <a:endParaRPr lang="lt-LT"/>
        </a:p>
      </dgm:t>
    </dgm:pt>
    <dgm:pt modelId="{CA89938C-1F12-4AD8-A30C-7D70608A3E71}" type="pres">
      <dgm:prSet presAssocID="{A7D4BBDD-D6CE-409F-937C-18B4F2216CE7}" presName="level3hierChild" presStyleCnt="0"/>
      <dgm:spPr/>
    </dgm:pt>
    <dgm:pt modelId="{E97961C0-FD72-40F3-B74B-ADA3F9192EC1}" type="pres">
      <dgm:prSet presAssocID="{539079FB-6D85-4408-A5F3-4B7355922B63}" presName="conn2-1" presStyleLbl="parChTrans1D2" presStyleIdx="1" presStyleCnt="2"/>
      <dgm:spPr/>
      <dgm:t>
        <a:bodyPr/>
        <a:lstStyle/>
        <a:p>
          <a:endParaRPr lang="en-US"/>
        </a:p>
      </dgm:t>
    </dgm:pt>
    <dgm:pt modelId="{745DF1D0-E363-4008-B687-2079936A6EA3}" type="pres">
      <dgm:prSet presAssocID="{539079FB-6D85-4408-A5F3-4B7355922B63}" presName="connTx" presStyleLbl="parChTrans1D2" presStyleIdx="1" presStyleCnt="2"/>
      <dgm:spPr/>
      <dgm:t>
        <a:bodyPr/>
        <a:lstStyle/>
        <a:p>
          <a:endParaRPr lang="en-US"/>
        </a:p>
      </dgm:t>
    </dgm:pt>
    <dgm:pt modelId="{2CDEFEDC-1785-40E0-BB4E-947F2F4CD628}" type="pres">
      <dgm:prSet presAssocID="{F4A35275-C87E-4D2E-AB1B-2EFE8BFED815}" presName="root2" presStyleCnt="0"/>
      <dgm:spPr/>
    </dgm:pt>
    <dgm:pt modelId="{CCD5308A-3F20-4656-8662-9047677BAEBD}" type="pres">
      <dgm:prSet presAssocID="{F4A35275-C87E-4D2E-AB1B-2EFE8BFED815}" presName="LevelTwoTextNode" presStyleLbl="node2" presStyleIdx="1" presStyleCnt="2">
        <dgm:presLayoutVars>
          <dgm:chPref val="3"/>
        </dgm:presLayoutVars>
      </dgm:prSet>
      <dgm:spPr/>
      <dgm:t>
        <a:bodyPr/>
        <a:lstStyle/>
        <a:p>
          <a:endParaRPr lang="lt-LT"/>
        </a:p>
      </dgm:t>
    </dgm:pt>
    <dgm:pt modelId="{725F316E-4B21-4228-AB7B-87A53232AB25}" type="pres">
      <dgm:prSet presAssocID="{F4A35275-C87E-4D2E-AB1B-2EFE8BFED815}" presName="level3hierChild" presStyleCnt="0"/>
      <dgm:spPr/>
    </dgm:pt>
    <dgm:pt modelId="{D0EC9635-AFB9-42F5-B056-47E5C4496B53}" type="pres">
      <dgm:prSet presAssocID="{40CB9620-444C-4094-8BD8-61715A77938F}" presName="conn2-1" presStyleLbl="parChTrans1D3" presStyleIdx="0" presStyleCnt="3"/>
      <dgm:spPr/>
      <dgm:t>
        <a:bodyPr/>
        <a:lstStyle/>
        <a:p>
          <a:endParaRPr lang="en-US"/>
        </a:p>
      </dgm:t>
    </dgm:pt>
    <dgm:pt modelId="{27DD23CB-3718-4CBA-9BEE-8C3D02A176A9}" type="pres">
      <dgm:prSet presAssocID="{40CB9620-444C-4094-8BD8-61715A77938F}" presName="connTx" presStyleLbl="parChTrans1D3" presStyleIdx="0" presStyleCnt="3"/>
      <dgm:spPr/>
      <dgm:t>
        <a:bodyPr/>
        <a:lstStyle/>
        <a:p>
          <a:endParaRPr lang="en-US"/>
        </a:p>
      </dgm:t>
    </dgm:pt>
    <dgm:pt modelId="{7F5D0510-D703-4338-A0E2-7BBEF9BB0482}" type="pres">
      <dgm:prSet presAssocID="{3D408902-03E6-4724-97BD-01676DC890B7}" presName="root2" presStyleCnt="0"/>
      <dgm:spPr/>
    </dgm:pt>
    <dgm:pt modelId="{426C8F13-1047-4B7C-B010-61E7FE49AE5C}" type="pres">
      <dgm:prSet presAssocID="{3D408902-03E6-4724-97BD-01676DC890B7}" presName="LevelTwoTextNode" presStyleLbl="node3" presStyleIdx="0" presStyleCnt="3">
        <dgm:presLayoutVars>
          <dgm:chPref val="3"/>
        </dgm:presLayoutVars>
      </dgm:prSet>
      <dgm:spPr/>
      <dgm:t>
        <a:bodyPr/>
        <a:lstStyle/>
        <a:p>
          <a:endParaRPr lang="lt-LT"/>
        </a:p>
      </dgm:t>
    </dgm:pt>
    <dgm:pt modelId="{6123EFF3-1C97-41C9-9D23-CE560D089AB4}" type="pres">
      <dgm:prSet presAssocID="{3D408902-03E6-4724-97BD-01676DC890B7}" presName="level3hierChild" presStyleCnt="0"/>
      <dgm:spPr/>
    </dgm:pt>
    <dgm:pt modelId="{EA79B4F2-7C46-4711-B417-571976A9BFDE}" type="pres">
      <dgm:prSet presAssocID="{111C7734-8130-440F-A2CD-84100928869F}" presName="conn2-1" presStyleLbl="parChTrans1D3" presStyleIdx="1" presStyleCnt="3"/>
      <dgm:spPr/>
      <dgm:t>
        <a:bodyPr/>
        <a:lstStyle/>
        <a:p>
          <a:endParaRPr lang="en-US"/>
        </a:p>
      </dgm:t>
    </dgm:pt>
    <dgm:pt modelId="{C5560CD4-F7D4-48FC-B5D4-FD6A07283C4D}" type="pres">
      <dgm:prSet presAssocID="{111C7734-8130-440F-A2CD-84100928869F}" presName="connTx" presStyleLbl="parChTrans1D3" presStyleIdx="1" presStyleCnt="3"/>
      <dgm:spPr/>
      <dgm:t>
        <a:bodyPr/>
        <a:lstStyle/>
        <a:p>
          <a:endParaRPr lang="en-US"/>
        </a:p>
      </dgm:t>
    </dgm:pt>
    <dgm:pt modelId="{005C84A0-D1FF-4B7E-9E09-D155CCA52211}" type="pres">
      <dgm:prSet presAssocID="{C9B17176-35B2-42D3-B781-06C8B77076CB}" presName="root2" presStyleCnt="0"/>
      <dgm:spPr/>
    </dgm:pt>
    <dgm:pt modelId="{DB56AA3B-09AC-404A-BC82-14733C2EF531}" type="pres">
      <dgm:prSet presAssocID="{C9B17176-35B2-42D3-B781-06C8B77076CB}" presName="LevelTwoTextNode" presStyleLbl="node3" presStyleIdx="1" presStyleCnt="3">
        <dgm:presLayoutVars>
          <dgm:chPref val="3"/>
        </dgm:presLayoutVars>
      </dgm:prSet>
      <dgm:spPr/>
      <dgm:t>
        <a:bodyPr/>
        <a:lstStyle/>
        <a:p>
          <a:endParaRPr lang="lt-LT"/>
        </a:p>
      </dgm:t>
    </dgm:pt>
    <dgm:pt modelId="{2A9BD715-EBDA-4620-BD64-C9D7B5D779F5}" type="pres">
      <dgm:prSet presAssocID="{C9B17176-35B2-42D3-B781-06C8B77076CB}" presName="level3hierChild" presStyleCnt="0"/>
      <dgm:spPr/>
    </dgm:pt>
    <dgm:pt modelId="{88CFE581-962E-453A-87F1-EEBA1F4D77F8}" type="pres">
      <dgm:prSet presAssocID="{053F2899-B748-47DF-9AAF-D5066437FB45}" presName="conn2-1" presStyleLbl="parChTrans1D3" presStyleIdx="2" presStyleCnt="3"/>
      <dgm:spPr/>
      <dgm:t>
        <a:bodyPr/>
        <a:lstStyle/>
        <a:p>
          <a:endParaRPr lang="en-US"/>
        </a:p>
      </dgm:t>
    </dgm:pt>
    <dgm:pt modelId="{02FF0D7B-DB81-44FE-A03C-3CCD9635D061}" type="pres">
      <dgm:prSet presAssocID="{053F2899-B748-47DF-9AAF-D5066437FB45}" presName="connTx" presStyleLbl="parChTrans1D3" presStyleIdx="2" presStyleCnt="3"/>
      <dgm:spPr/>
      <dgm:t>
        <a:bodyPr/>
        <a:lstStyle/>
        <a:p>
          <a:endParaRPr lang="en-US"/>
        </a:p>
      </dgm:t>
    </dgm:pt>
    <dgm:pt modelId="{D903C86F-ECDF-43D8-9349-B6AC4BB3CC3F}" type="pres">
      <dgm:prSet presAssocID="{849A872F-475B-4C27-AA6B-191D2D41F51B}" presName="root2" presStyleCnt="0"/>
      <dgm:spPr/>
    </dgm:pt>
    <dgm:pt modelId="{A2F6BD35-F1FF-457C-9DB5-AFE748CB7EDF}" type="pres">
      <dgm:prSet presAssocID="{849A872F-475B-4C27-AA6B-191D2D41F51B}" presName="LevelTwoTextNode" presStyleLbl="node3" presStyleIdx="2" presStyleCnt="3">
        <dgm:presLayoutVars>
          <dgm:chPref val="3"/>
        </dgm:presLayoutVars>
      </dgm:prSet>
      <dgm:spPr/>
      <dgm:t>
        <a:bodyPr/>
        <a:lstStyle/>
        <a:p>
          <a:endParaRPr lang="lt-LT"/>
        </a:p>
      </dgm:t>
    </dgm:pt>
    <dgm:pt modelId="{2980C6BE-9738-490D-BF1D-1A5E391F3155}" type="pres">
      <dgm:prSet presAssocID="{849A872F-475B-4C27-AA6B-191D2D41F51B}" presName="level3hierChild" presStyleCnt="0"/>
      <dgm:spPr/>
    </dgm:pt>
  </dgm:ptLst>
  <dgm:cxnLst>
    <dgm:cxn modelId="{F2A32501-3FEF-445A-AAB0-0CCE0D5DDA56}" type="presOf" srcId="{C9B17176-35B2-42D3-B781-06C8B77076CB}" destId="{DB56AA3B-09AC-404A-BC82-14733C2EF531}" srcOrd="0" destOrd="0" presId="urn:microsoft.com/office/officeart/2005/8/layout/hierarchy2"/>
    <dgm:cxn modelId="{D4B7759F-BD41-499C-A37C-A00D3B2CD635}" type="presOf" srcId="{59C26663-B196-455B-AB50-CDA059E8BB60}" destId="{48958A3D-8844-4BE7-BB1B-75859C05F127}" srcOrd="0" destOrd="0" presId="urn:microsoft.com/office/officeart/2005/8/layout/hierarchy2"/>
    <dgm:cxn modelId="{C06938CC-ABF7-4DCA-B8A5-83DD7FFC830B}" type="presOf" srcId="{053F2899-B748-47DF-9AAF-D5066437FB45}" destId="{88CFE581-962E-453A-87F1-EEBA1F4D77F8}" srcOrd="0" destOrd="0" presId="urn:microsoft.com/office/officeart/2005/8/layout/hierarchy2"/>
    <dgm:cxn modelId="{A130651E-C40A-4E3E-BA1C-41A64E8663E4}" type="presOf" srcId="{053F2899-B748-47DF-9AAF-D5066437FB45}" destId="{02FF0D7B-DB81-44FE-A03C-3CCD9635D061}" srcOrd="1" destOrd="0" presId="urn:microsoft.com/office/officeart/2005/8/layout/hierarchy2"/>
    <dgm:cxn modelId="{A2B69A3D-2890-4A39-9424-CAE98A0A8FD3}" srcId="{59C26663-B196-455B-AB50-CDA059E8BB60}" destId="{72ACFFD2-2821-4C3D-BC7B-21D1D2831486}" srcOrd="0" destOrd="0" parTransId="{E67D4655-34F6-4098-8189-63138FDF4898}" sibTransId="{B37C9E63-CFD9-4BE1-A574-1974D9DB3E37}"/>
    <dgm:cxn modelId="{853E33D6-482D-47E0-8A42-EDFCEE1F49F9}" type="presOf" srcId="{539079FB-6D85-4408-A5F3-4B7355922B63}" destId="{745DF1D0-E363-4008-B687-2079936A6EA3}" srcOrd="1" destOrd="0" presId="urn:microsoft.com/office/officeart/2005/8/layout/hierarchy2"/>
    <dgm:cxn modelId="{AECA56F3-EA37-4AD7-9897-D7C014A2443D}" srcId="{72ACFFD2-2821-4C3D-BC7B-21D1D2831486}" destId="{A7D4BBDD-D6CE-409F-937C-18B4F2216CE7}" srcOrd="0" destOrd="0" parTransId="{2ECB8A94-94E0-4F2C-B472-7B8E6D851F5D}" sibTransId="{A6952D9A-ADED-4ACF-99FB-82CE58B45E4C}"/>
    <dgm:cxn modelId="{02DDDDF0-94B1-4CAC-93B6-560A4B601A69}" type="presOf" srcId="{40CB9620-444C-4094-8BD8-61715A77938F}" destId="{D0EC9635-AFB9-42F5-B056-47E5C4496B53}" srcOrd="0" destOrd="0" presId="urn:microsoft.com/office/officeart/2005/8/layout/hierarchy2"/>
    <dgm:cxn modelId="{0AAC8368-DFA5-48A0-8772-9118F45CF89D}" srcId="{F4A35275-C87E-4D2E-AB1B-2EFE8BFED815}" destId="{C9B17176-35B2-42D3-B781-06C8B77076CB}" srcOrd="1" destOrd="0" parTransId="{111C7734-8130-440F-A2CD-84100928869F}" sibTransId="{FCC27D16-F382-4A5A-B1EF-19A4EBF553DC}"/>
    <dgm:cxn modelId="{26CDFE80-5AA6-437D-95B8-6A56BE63AA1B}" type="presOf" srcId="{2ECB8A94-94E0-4F2C-B472-7B8E6D851F5D}" destId="{C8E6A93B-4DBC-4F11-9C98-411858D6C41F}" srcOrd="1" destOrd="0" presId="urn:microsoft.com/office/officeart/2005/8/layout/hierarchy2"/>
    <dgm:cxn modelId="{8C695EB9-DD21-468A-BD27-7B9C92E44425}" type="presOf" srcId="{72ACFFD2-2821-4C3D-BC7B-21D1D2831486}" destId="{37E3110F-C62A-410E-B102-607F8A961FD0}" srcOrd="0" destOrd="0" presId="urn:microsoft.com/office/officeart/2005/8/layout/hierarchy2"/>
    <dgm:cxn modelId="{F9455149-C9E0-4938-87BF-ECAEF3090CD1}" type="presOf" srcId="{A7D4BBDD-D6CE-409F-937C-18B4F2216CE7}" destId="{7CFF5724-B827-43B2-9C96-3127B49E203A}" srcOrd="0" destOrd="0" presId="urn:microsoft.com/office/officeart/2005/8/layout/hierarchy2"/>
    <dgm:cxn modelId="{FBEEE8C7-148F-44E7-8DFA-6992992A8A61}" srcId="{F4A35275-C87E-4D2E-AB1B-2EFE8BFED815}" destId="{849A872F-475B-4C27-AA6B-191D2D41F51B}" srcOrd="2" destOrd="0" parTransId="{053F2899-B748-47DF-9AAF-D5066437FB45}" sibTransId="{624A4BDE-1E6F-457D-9C0A-C84FE8CBD187}"/>
    <dgm:cxn modelId="{F22F1933-46E8-406B-8C58-ABFB140271F0}" type="presOf" srcId="{111C7734-8130-440F-A2CD-84100928869F}" destId="{C5560CD4-F7D4-48FC-B5D4-FD6A07283C4D}" srcOrd="1" destOrd="0" presId="urn:microsoft.com/office/officeart/2005/8/layout/hierarchy2"/>
    <dgm:cxn modelId="{44F2D1EB-337C-48E0-838D-6A04A2C15EF5}" srcId="{F4A35275-C87E-4D2E-AB1B-2EFE8BFED815}" destId="{3D408902-03E6-4724-97BD-01676DC890B7}" srcOrd="0" destOrd="0" parTransId="{40CB9620-444C-4094-8BD8-61715A77938F}" sibTransId="{5DDD6E53-97D1-4CD2-B60E-4220BDE3521D}"/>
    <dgm:cxn modelId="{ED0CEB15-A060-4622-B2E4-DD5435178436}" type="presOf" srcId="{111C7734-8130-440F-A2CD-84100928869F}" destId="{EA79B4F2-7C46-4711-B417-571976A9BFDE}" srcOrd="0" destOrd="0" presId="urn:microsoft.com/office/officeart/2005/8/layout/hierarchy2"/>
    <dgm:cxn modelId="{7485997A-2923-43B7-9450-3F8AE0BD9AD2}" type="presOf" srcId="{539079FB-6D85-4408-A5F3-4B7355922B63}" destId="{E97961C0-FD72-40F3-B74B-ADA3F9192EC1}" srcOrd="0" destOrd="0" presId="urn:microsoft.com/office/officeart/2005/8/layout/hierarchy2"/>
    <dgm:cxn modelId="{F2E2DDC6-B80B-4AAA-8565-9C15AA9FCD56}" srcId="{72ACFFD2-2821-4C3D-BC7B-21D1D2831486}" destId="{F4A35275-C87E-4D2E-AB1B-2EFE8BFED815}" srcOrd="1" destOrd="0" parTransId="{539079FB-6D85-4408-A5F3-4B7355922B63}" sibTransId="{7767E213-5D77-42FA-88FC-83F81F040BF9}"/>
    <dgm:cxn modelId="{2571E3AB-7C4C-49B7-91BD-BB5BA80DED3E}" type="presOf" srcId="{3D408902-03E6-4724-97BD-01676DC890B7}" destId="{426C8F13-1047-4B7C-B010-61E7FE49AE5C}" srcOrd="0" destOrd="0" presId="urn:microsoft.com/office/officeart/2005/8/layout/hierarchy2"/>
    <dgm:cxn modelId="{FE301CAC-2CA3-4845-B263-E022DE4C47A7}" type="presOf" srcId="{F4A35275-C87E-4D2E-AB1B-2EFE8BFED815}" destId="{CCD5308A-3F20-4656-8662-9047677BAEBD}" srcOrd="0" destOrd="0" presId="urn:microsoft.com/office/officeart/2005/8/layout/hierarchy2"/>
    <dgm:cxn modelId="{86EE72A9-E80B-4AB7-93CA-B69876D1971E}" type="presOf" srcId="{40CB9620-444C-4094-8BD8-61715A77938F}" destId="{27DD23CB-3718-4CBA-9BEE-8C3D02A176A9}" srcOrd="1" destOrd="0" presId="urn:microsoft.com/office/officeart/2005/8/layout/hierarchy2"/>
    <dgm:cxn modelId="{0F1E9A9B-C57F-4D88-9580-7FA134B69891}" type="presOf" srcId="{2ECB8A94-94E0-4F2C-B472-7B8E6D851F5D}" destId="{AF591CBA-479D-45D3-A72B-1E33F117C143}" srcOrd="0" destOrd="0" presId="urn:microsoft.com/office/officeart/2005/8/layout/hierarchy2"/>
    <dgm:cxn modelId="{D7000ECC-F566-43E0-9F69-8727ECAABEF9}" type="presOf" srcId="{849A872F-475B-4C27-AA6B-191D2D41F51B}" destId="{A2F6BD35-F1FF-457C-9DB5-AFE748CB7EDF}" srcOrd="0" destOrd="0" presId="urn:microsoft.com/office/officeart/2005/8/layout/hierarchy2"/>
    <dgm:cxn modelId="{28390C53-BC2B-4943-A7BA-38941FFA0AA2}" type="presParOf" srcId="{48958A3D-8844-4BE7-BB1B-75859C05F127}" destId="{755B44AB-E633-4113-827F-E6B0C15D2C14}" srcOrd="0" destOrd="0" presId="urn:microsoft.com/office/officeart/2005/8/layout/hierarchy2"/>
    <dgm:cxn modelId="{D6F52C05-6B0A-4B16-A1DE-DB8ADFB6B00A}" type="presParOf" srcId="{755B44AB-E633-4113-827F-E6B0C15D2C14}" destId="{37E3110F-C62A-410E-B102-607F8A961FD0}" srcOrd="0" destOrd="0" presId="urn:microsoft.com/office/officeart/2005/8/layout/hierarchy2"/>
    <dgm:cxn modelId="{81B266A0-FF76-44A9-AFAA-23414F64EABE}" type="presParOf" srcId="{755B44AB-E633-4113-827F-E6B0C15D2C14}" destId="{38FF4666-9BB9-40C7-8D67-4A5CFA5461CB}" srcOrd="1" destOrd="0" presId="urn:microsoft.com/office/officeart/2005/8/layout/hierarchy2"/>
    <dgm:cxn modelId="{33483E97-5D4D-40F9-BE41-ABFA9B5A855A}" type="presParOf" srcId="{38FF4666-9BB9-40C7-8D67-4A5CFA5461CB}" destId="{AF591CBA-479D-45D3-A72B-1E33F117C143}" srcOrd="0" destOrd="0" presId="urn:microsoft.com/office/officeart/2005/8/layout/hierarchy2"/>
    <dgm:cxn modelId="{AE0D082C-78D2-478E-99B7-89B6FEFCBE9E}" type="presParOf" srcId="{AF591CBA-479D-45D3-A72B-1E33F117C143}" destId="{C8E6A93B-4DBC-4F11-9C98-411858D6C41F}" srcOrd="0" destOrd="0" presId="urn:microsoft.com/office/officeart/2005/8/layout/hierarchy2"/>
    <dgm:cxn modelId="{48EE2A06-D6D7-49FC-98F6-AEAA3E0AC139}" type="presParOf" srcId="{38FF4666-9BB9-40C7-8D67-4A5CFA5461CB}" destId="{1F6B3153-7732-4CA5-98D1-C71B2E1EEDF5}" srcOrd="1" destOrd="0" presId="urn:microsoft.com/office/officeart/2005/8/layout/hierarchy2"/>
    <dgm:cxn modelId="{6D8B3C51-80FE-47AC-A3CD-8E32496B7EE0}" type="presParOf" srcId="{1F6B3153-7732-4CA5-98D1-C71B2E1EEDF5}" destId="{7CFF5724-B827-43B2-9C96-3127B49E203A}" srcOrd="0" destOrd="0" presId="urn:microsoft.com/office/officeart/2005/8/layout/hierarchy2"/>
    <dgm:cxn modelId="{C36A9F66-447C-4224-8773-9CD7938D6B1B}" type="presParOf" srcId="{1F6B3153-7732-4CA5-98D1-C71B2E1EEDF5}" destId="{CA89938C-1F12-4AD8-A30C-7D70608A3E71}" srcOrd="1" destOrd="0" presId="urn:microsoft.com/office/officeart/2005/8/layout/hierarchy2"/>
    <dgm:cxn modelId="{6E0EC29C-B036-4326-9043-9A317A29829B}" type="presParOf" srcId="{38FF4666-9BB9-40C7-8D67-4A5CFA5461CB}" destId="{E97961C0-FD72-40F3-B74B-ADA3F9192EC1}" srcOrd="2" destOrd="0" presId="urn:microsoft.com/office/officeart/2005/8/layout/hierarchy2"/>
    <dgm:cxn modelId="{4CA666EF-0A74-497A-B2EF-33C418BEA7BB}" type="presParOf" srcId="{E97961C0-FD72-40F3-B74B-ADA3F9192EC1}" destId="{745DF1D0-E363-4008-B687-2079936A6EA3}" srcOrd="0" destOrd="0" presId="urn:microsoft.com/office/officeart/2005/8/layout/hierarchy2"/>
    <dgm:cxn modelId="{E1DF0E4A-925E-4C98-AD01-189381E7BE91}" type="presParOf" srcId="{38FF4666-9BB9-40C7-8D67-4A5CFA5461CB}" destId="{2CDEFEDC-1785-40E0-BB4E-947F2F4CD628}" srcOrd="3" destOrd="0" presId="urn:microsoft.com/office/officeart/2005/8/layout/hierarchy2"/>
    <dgm:cxn modelId="{92F528B9-FD44-461E-8166-8B80878D17DC}" type="presParOf" srcId="{2CDEFEDC-1785-40E0-BB4E-947F2F4CD628}" destId="{CCD5308A-3F20-4656-8662-9047677BAEBD}" srcOrd="0" destOrd="0" presId="urn:microsoft.com/office/officeart/2005/8/layout/hierarchy2"/>
    <dgm:cxn modelId="{919EF786-0C43-46A6-974A-62B8315C1F31}" type="presParOf" srcId="{2CDEFEDC-1785-40E0-BB4E-947F2F4CD628}" destId="{725F316E-4B21-4228-AB7B-87A53232AB25}" srcOrd="1" destOrd="0" presId="urn:microsoft.com/office/officeart/2005/8/layout/hierarchy2"/>
    <dgm:cxn modelId="{8F7B302E-3001-41AE-AA29-DBCF0B5B7126}" type="presParOf" srcId="{725F316E-4B21-4228-AB7B-87A53232AB25}" destId="{D0EC9635-AFB9-42F5-B056-47E5C4496B53}" srcOrd="0" destOrd="0" presId="urn:microsoft.com/office/officeart/2005/8/layout/hierarchy2"/>
    <dgm:cxn modelId="{1131E23A-C839-4F6E-8A20-F0FCA444A0C0}" type="presParOf" srcId="{D0EC9635-AFB9-42F5-B056-47E5C4496B53}" destId="{27DD23CB-3718-4CBA-9BEE-8C3D02A176A9}" srcOrd="0" destOrd="0" presId="urn:microsoft.com/office/officeart/2005/8/layout/hierarchy2"/>
    <dgm:cxn modelId="{87C548FB-CC80-45F2-B6B6-1961A313B33B}" type="presParOf" srcId="{725F316E-4B21-4228-AB7B-87A53232AB25}" destId="{7F5D0510-D703-4338-A0E2-7BBEF9BB0482}" srcOrd="1" destOrd="0" presId="urn:microsoft.com/office/officeart/2005/8/layout/hierarchy2"/>
    <dgm:cxn modelId="{0808E2DC-4B4C-425D-8DEB-1BAFC3CA9673}" type="presParOf" srcId="{7F5D0510-D703-4338-A0E2-7BBEF9BB0482}" destId="{426C8F13-1047-4B7C-B010-61E7FE49AE5C}" srcOrd="0" destOrd="0" presId="urn:microsoft.com/office/officeart/2005/8/layout/hierarchy2"/>
    <dgm:cxn modelId="{F498030D-7CA7-4142-AC28-C411FF461725}" type="presParOf" srcId="{7F5D0510-D703-4338-A0E2-7BBEF9BB0482}" destId="{6123EFF3-1C97-41C9-9D23-CE560D089AB4}" srcOrd="1" destOrd="0" presId="urn:microsoft.com/office/officeart/2005/8/layout/hierarchy2"/>
    <dgm:cxn modelId="{CEF32902-D8DA-4AE3-BD22-AB3F389F5F0F}" type="presParOf" srcId="{725F316E-4B21-4228-AB7B-87A53232AB25}" destId="{EA79B4F2-7C46-4711-B417-571976A9BFDE}" srcOrd="2" destOrd="0" presId="urn:microsoft.com/office/officeart/2005/8/layout/hierarchy2"/>
    <dgm:cxn modelId="{0B145C21-A751-49FD-93DD-1E5C2D0087A2}" type="presParOf" srcId="{EA79B4F2-7C46-4711-B417-571976A9BFDE}" destId="{C5560CD4-F7D4-48FC-B5D4-FD6A07283C4D}" srcOrd="0" destOrd="0" presId="urn:microsoft.com/office/officeart/2005/8/layout/hierarchy2"/>
    <dgm:cxn modelId="{39BAF883-1CC2-4F3C-B829-F8AB16A3A21C}" type="presParOf" srcId="{725F316E-4B21-4228-AB7B-87A53232AB25}" destId="{005C84A0-D1FF-4B7E-9E09-D155CCA52211}" srcOrd="3" destOrd="0" presId="urn:microsoft.com/office/officeart/2005/8/layout/hierarchy2"/>
    <dgm:cxn modelId="{01F0B459-85DA-4C9B-91B7-59C5F2E1D4F2}" type="presParOf" srcId="{005C84A0-D1FF-4B7E-9E09-D155CCA52211}" destId="{DB56AA3B-09AC-404A-BC82-14733C2EF531}" srcOrd="0" destOrd="0" presId="urn:microsoft.com/office/officeart/2005/8/layout/hierarchy2"/>
    <dgm:cxn modelId="{04F2B3D4-394E-4C03-A3D3-B0A7794C2519}" type="presParOf" srcId="{005C84A0-D1FF-4B7E-9E09-D155CCA52211}" destId="{2A9BD715-EBDA-4620-BD64-C9D7B5D779F5}" srcOrd="1" destOrd="0" presId="urn:microsoft.com/office/officeart/2005/8/layout/hierarchy2"/>
    <dgm:cxn modelId="{C9277C7B-E705-4248-ADE8-E6AD31B9F6CA}" type="presParOf" srcId="{725F316E-4B21-4228-AB7B-87A53232AB25}" destId="{88CFE581-962E-453A-87F1-EEBA1F4D77F8}" srcOrd="4" destOrd="0" presId="urn:microsoft.com/office/officeart/2005/8/layout/hierarchy2"/>
    <dgm:cxn modelId="{1C5AF481-8AA6-4222-8746-95AE54364AA2}" type="presParOf" srcId="{88CFE581-962E-453A-87F1-EEBA1F4D77F8}" destId="{02FF0D7B-DB81-44FE-A03C-3CCD9635D061}" srcOrd="0" destOrd="0" presId="urn:microsoft.com/office/officeart/2005/8/layout/hierarchy2"/>
    <dgm:cxn modelId="{FD40A138-4639-4296-93E6-30EA81446F0F}" type="presParOf" srcId="{725F316E-4B21-4228-AB7B-87A53232AB25}" destId="{D903C86F-ECDF-43D8-9349-B6AC4BB3CC3F}" srcOrd="5" destOrd="0" presId="urn:microsoft.com/office/officeart/2005/8/layout/hierarchy2"/>
    <dgm:cxn modelId="{A0C9B30B-6FA6-4073-9336-6D2E25C26BAD}" type="presParOf" srcId="{D903C86F-ECDF-43D8-9349-B6AC4BB3CC3F}" destId="{A2F6BD35-F1FF-457C-9DB5-AFE748CB7EDF}" srcOrd="0" destOrd="0" presId="urn:microsoft.com/office/officeart/2005/8/layout/hierarchy2"/>
    <dgm:cxn modelId="{111D4AD1-BDC6-4DE5-8F75-E25A802EFEDD}" type="presParOf" srcId="{D903C86F-ECDF-43D8-9349-B6AC4BB3CC3F}" destId="{2980C6BE-9738-490D-BF1D-1A5E391F3155}"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FF02A-0796-4157-81E6-CD8D3C69935C}" type="doc">
      <dgm:prSet loTypeId="urn:microsoft.com/office/officeart/2005/8/layout/cycle4" loCatId="relationship" qsTypeId="urn:microsoft.com/office/officeart/2005/8/quickstyle/3d4" qsCatId="3D" csTypeId="urn:microsoft.com/office/officeart/2005/8/colors/colorful3" csCatId="colorful" phldr="1"/>
      <dgm:spPr/>
      <dgm:t>
        <a:bodyPr/>
        <a:lstStyle/>
        <a:p>
          <a:endParaRPr lang="lt-LT"/>
        </a:p>
      </dgm:t>
    </dgm:pt>
    <dgm:pt modelId="{34E36BF2-F99B-4085-8EF3-A66BFC95527E}">
      <dgm:prSet phldrT="[Tekstas]"/>
      <dgm:spPr/>
      <dgm:t>
        <a:bodyPr/>
        <a:lstStyle/>
        <a:p>
          <a:pPr algn="ctr"/>
          <a:r>
            <a:rPr lang="en-US"/>
            <a:t>Case documentation</a:t>
          </a:r>
          <a:endParaRPr lang="lt-LT"/>
        </a:p>
      </dgm:t>
    </dgm:pt>
    <dgm:pt modelId="{A6627E4E-A5FB-46A0-925B-B7F540541FFA}" type="parTrans" cxnId="{6347889D-2C98-46B1-8B66-3C11DC983475}">
      <dgm:prSet/>
      <dgm:spPr/>
      <dgm:t>
        <a:bodyPr/>
        <a:lstStyle/>
        <a:p>
          <a:pPr algn="ctr"/>
          <a:endParaRPr lang="lt-LT"/>
        </a:p>
      </dgm:t>
    </dgm:pt>
    <dgm:pt modelId="{0209776D-AD58-4132-93FC-C8929D534609}" type="sibTrans" cxnId="{6347889D-2C98-46B1-8B66-3C11DC983475}">
      <dgm:prSet/>
      <dgm:spPr/>
      <dgm:t>
        <a:bodyPr/>
        <a:lstStyle/>
        <a:p>
          <a:pPr algn="ctr"/>
          <a:endParaRPr lang="lt-LT"/>
        </a:p>
      </dgm:t>
    </dgm:pt>
    <dgm:pt modelId="{E66FACBD-6D52-409A-9B52-73E701543962}">
      <dgm:prSet phldrT="[Tekstas]"/>
      <dgm:spPr/>
      <dgm:t>
        <a:bodyPr/>
        <a:lstStyle/>
        <a:p>
          <a:pPr algn="ctr"/>
          <a:r>
            <a:rPr lang="en-US"/>
            <a:t>Debtor contact data / @</a:t>
          </a:r>
          <a:endParaRPr lang="lt-LT"/>
        </a:p>
      </dgm:t>
    </dgm:pt>
    <dgm:pt modelId="{4013F7CF-6B16-43E0-B181-F490CE9E39CD}" type="parTrans" cxnId="{8472CA10-6D7A-40A4-97DC-D7B9F0DDBCD3}">
      <dgm:prSet/>
      <dgm:spPr/>
      <dgm:t>
        <a:bodyPr/>
        <a:lstStyle/>
        <a:p>
          <a:pPr algn="ctr"/>
          <a:endParaRPr lang="lt-LT"/>
        </a:p>
      </dgm:t>
    </dgm:pt>
    <dgm:pt modelId="{D023810F-718B-4A93-A274-4003D70A389C}" type="sibTrans" cxnId="{8472CA10-6D7A-40A4-97DC-D7B9F0DDBCD3}">
      <dgm:prSet/>
      <dgm:spPr/>
      <dgm:t>
        <a:bodyPr/>
        <a:lstStyle/>
        <a:p>
          <a:pPr algn="ctr"/>
          <a:endParaRPr lang="lt-LT"/>
        </a:p>
      </dgm:t>
    </dgm:pt>
    <dgm:pt modelId="{EF382CA3-78AD-40E1-8795-A2351CB0BEF2}">
      <dgm:prSet phldrT="[Tekstas]"/>
      <dgm:spPr/>
      <dgm:t>
        <a:bodyPr/>
        <a:lstStyle/>
        <a:p>
          <a:pPr algn="ctr"/>
          <a:r>
            <a:rPr lang="en-US"/>
            <a:t>WEB page info</a:t>
          </a:r>
          <a:endParaRPr lang="lt-LT"/>
        </a:p>
      </dgm:t>
    </dgm:pt>
    <dgm:pt modelId="{EDE68DE6-6A25-4962-BA9D-728C20B3B0BC}" type="parTrans" cxnId="{FCB57153-496A-4C84-8B27-606C0912F38A}">
      <dgm:prSet/>
      <dgm:spPr/>
      <dgm:t>
        <a:bodyPr/>
        <a:lstStyle/>
        <a:p>
          <a:pPr algn="ctr"/>
          <a:endParaRPr lang="lt-LT"/>
        </a:p>
      </dgm:t>
    </dgm:pt>
    <dgm:pt modelId="{303AA125-D27C-45E7-ADBF-FD3FE0AC1DF7}" type="sibTrans" cxnId="{FCB57153-496A-4C84-8B27-606C0912F38A}">
      <dgm:prSet/>
      <dgm:spPr/>
      <dgm:t>
        <a:bodyPr/>
        <a:lstStyle/>
        <a:p>
          <a:pPr algn="ctr"/>
          <a:endParaRPr lang="lt-LT"/>
        </a:p>
      </dgm:t>
    </dgm:pt>
    <dgm:pt modelId="{50D13BAB-D797-4E58-A97F-C8C5FDBEAE95}">
      <dgm:prSet phldrT="[Tekstas]"/>
      <dgm:spPr/>
      <dgm:t>
        <a:bodyPr/>
        <a:lstStyle/>
        <a:p>
          <a:pPr algn="ctr"/>
          <a:r>
            <a:rPr lang="en-US"/>
            <a:t>Public information</a:t>
          </a:r>
          <a:endParaRPr lang="lt-LT"/>
        </a:p>
      </dgm:t>
    </dgm:pt>
    <dgm:pt modelId="{76305879-11E3-4592-9A22-84DC74D00C81}" type="sibTrans" cxnId="{8ECA05FB-E2BC-4504-AA49-83B8C9D2B319}">
      <dgm:prSet/>
      <dgm:spPr/>
      <dgm:t>
        <a:bodyPr/>
        <a:lstStyle/>
        <a:p>
          <a:pPr algn="ctr"/>
          <a:endParaRPr lang="lt-LT"/>
        </a:p>
      </dgm:t>
    </dgm:pt>
    <dgm:pt modelId="{14E6D87C-A5ED-4092-AEBF-F01DAAF7E892}" type="parTrans" cxnId="{8ECA05FB-E2BC-4504-AA49-83B8C9D2B319}">
      <dgm:prSet/>
      <dgm:spPr/>
      <dgm:t>
        <a:bodyPr/>
        <a:lstStyle/>
        <a:p>
          <a:pPr algn="ctr"/>
          <a:endParaRPr lang="lt-LT"/>
        </a:p>
      </dgm:t>
    </dgm:pt>
    <dgm:pt modelId="{651425A0-7867-467E-956E-336C3382DEEB}" type="pres">
      <dgm:prSet presAssocID="{47FFF02A-0796-4157-81E6-CD8D3C69935C}" presName="cycleMatrixDiagram" presStyleCnt="0">
        <dgm:presLayoutVars>
          <dgm:chMax val="1"/>
          <dgm:dir/>
          <dgm:animLvl val="lvl"/>
          <dgm:resizeHandles val="exact"/>
        </dgm:presLayoutVars>
      </dgm:prSet>
      <dgm:spPr/>
      <dgm:t>
        <a:bodyPr/>
        <a:lstStyle/>
        <a:p>
          <a:endParaRPr lang="fr-FR"/>
        </a:p>
      </dgm:t>
    </dgm:pt>
    <dgm:pt modelId="{E01B413B-00E9-4516-950E-5796756B0C7D}" type="pres">
      <dgm:prSet presAssocID="{47FFF02A-0796-4157-81E6-CD8D3C69935C}" presName="children" presStyleCnt="0"/>
      <dgm:spPr/>
    </dgm:pt>
    <dgm:pt modelId="{11B5A100-AE91-4B50-9234-4621B2766C42}" type="pres">
      <dgm:prSet presAssocID="{47FFF02A-0796-4157-81E6-CD8D3C69935C}" presName="childPlaceholder" presStyleCnt="0"/>
      <dgm:spPr/>
    </dgm:pt>
    <dgm:pt modelId="{5F0EA2B2-D308-4ACF-BA7A-F498BEC101C9}" type="pres">
      <dgm:prSet presAssocID="{47FFF02A-0796-4157-81E6-CD8D3C69935C}" presName="circle" presStyleCnt="0"/>
      <dgm:spPr/>
    </dgm:pt>
    <dgm:pt modelId="{0D68C720-7697-46FB-9573-81331A36765D}" type="pres">
      <dgm:prSet presAssocID="{47FFF02A-0796-4157-81E6-CD8D3C69935C}" presName="quadrant1" presStyleLbl="node1" presStyleIdx="0" presStyleCnt="4">
        <dgm:presLayoutVars>
          <dgm:chMax val="1"/>
          <dgm:bulletEnabled val="1"/>
        </dgm:presLayoutVars>
      </dgm:prSet>
      <dgm:spPr/>
      <dgm:t>
        <a:bodyPr/>
        <a:lstStyle/>
        <a:p>
          <a:endParaRPr lang="fr-FR"/>
        </a:p>
      </dgm:t>
    </dgm:pt>
    <dgm:pt modelId="{997BAAF6-1EEF-4DF1-9988-A34857EB2E96}" type="pres">
      <dgm:prSet presAssocID="{47FFF02A-0796-4157-81E6-CD8D3C69935C}" presName="quadrant2" presStyleLbl="node1" presStyleIdx="1" presStyleCnt="4">
        <dgm:presLayoutVars>
          <dgm:chMax val="1"/>
          <dgm:bulletEnabled val="1"/>
        </dgm:presLayoutVars>
      </dgm:prSet>
      <dgm:spPr/>
      <dgm:t>
        <a:bodyPr/>
        <a:lstStyle/>
        <a:p>
          <a:endParaRPr lang="fr-FR"/>
        </a:p>
      </dgm:t>
    </dgm:pt>
    <dgm:pt modelId="{800864DD-BA3C-41B3-9F15-F635B03D6FCA}" type="pres">
      <dgm:prSet presAssocID="{47FFF02A-0796-4157-81E6-CD8D3C69935C}" presName="quadrant3" presStyleLbl="node1" presStyleIdx="2" presStyleCnt="4">
        <dgm:presLayoutVars>
          <dgm:chMax val="1"/>
          <dgm:bulletEnabled val="1"/>
        </dgm:presLayoutVars>
      </dgm:prSet>
      <dgm:spPr/>
      <dgm:t>
        <a:bodyPr/>
        <a:lstStyle/>
        <a:p>
          <a:endParaRPr lang="fr-FR"/>
        </a:p>
      </dgm:t>
    </dgm:pt>
    <dgm:pt modelId="{73BC61A7-BA31-41FA-B98B-2C1DE32BA688}" type="pres">
      <dgm:prSet presAssocID="{47FFF02A-0796-4157-81E6-CD8D3C69935C}" presName="quadrant4" presStyleLbl="node1" presStyleIdx="3" presStyleCnt="4">
        <dgm:presLayoutVars>
          <dgm:chMax val="1"/>
          <dgm:bulletEnabled val="1"/>
        </dgm:presLayoutVars>
      </dgm:prSet>
      <dgm:spPr/>
      <dgm:t>
        <a:bodyPr/>
        <a:lstStyle/>
        <a:p>
          <a:endParaRPr lang="fr-FR"/>
        </a:p>
      </dgm:t>
    </dgm:pt>
    <dgm:pt modelId="{7FACA88C-1CF5-45E8-92B3-A371EFD22C8D}" type="pres">
      <dgm:prSet presAssocID="{47FFF02A-0796-4157-81E6-CD8D3C69935C}" presName="quadrantPlaceholder" presStyleCnt="0"/>
      <dgm:spPr/>
    </dgm:pt>
    <dgm:pt modelId="{9BFD23A2-657D-4254-AC7F-CB57A6F63057}" type="pres">
      <dgm:prSet presAssocID="{47FFF02A-0796-4157-81E6-CD8D3C69935C}" presName="center1" presStyleLbl="fgShp" presStyleIdx="0" presStyleCnt="2"/>
      <dgm:spPr/>
    </dgm:pt>
    <dgm:pt modelId="{26B05B99-0006-4FA6-A8A7-0701BDAA1AF2}" type="pres">
      <dgm:prSet presAssocID="{47FFF02A-0796-4157-81E6-CD8D3C69935C}" presName="center2" presStyleLbl="fgShp" presStyleIdx="1" presStyleCnt="2"/>
      <dgm:spPr/>
    </dgm:pt>
  </dgm:ptLst>
  <dgm:cxnLst>
    <dgm:cxn modelId="{F90E8A3E-507B-43F9-A00A-D95FC7A50AD2}" type="presOf" srcId="{E66FACBD-6D52-409A-9B52-73E701543962}" destId="{997BAAF6-1EEF-4DF1-9988-A34857EB2E96}" srcOrd="0" destOrd="0" presId="urn:microsoft.com/office/officeart/2005/8/layout/cycle4"/>
    <dgm:cxn modelId="{8472CA10-6D7A-40A4-97DC-D7B9F0DDBCD3}" srcId="{47FFF02A-0796-4157-81E6-CD8D3C69935C}" destId="{E66FACBD-6D52-409A-9B52-73E701543962}" srcOrd="1" destOrd="0" parTransId="{4013F7CF-6B16-43E0-B181-F490CE9E39CD}" sibTransId="{D023810F-718B-4A93-A274-4003D70A389C}"/>
    <dgm:cxn modelId="{79EA90C1-0BD0-4345-A78E-C4075988819D}" type="presOf" srcId="{34E36BF2-F99B-4085-8EF3-A66BFC95527E}" destId="{0D68C720-7697-46FB-9573-81331A36765D}" srcOrd="0" destOrd="0" presId="urn:microsoft.com/office/officeart/2005/8/layout/cycle4"/>
    <dgm:cxn modelId="{6347889D-2C98-46B1-8B66-3C11DC983475}" srcId="{47FFF02A-0796-4157-81E6-CD8D3C69935C}" destId="{34E36BF2-F99B-4085-8EF3-A66BFC95527E}" srcOrd="0" destOrd="0" parTransId="{A6627E4E-A5FB-46A0-925B-B7F540541FFA}" sibTransId="{0209776D-AD58-4132-93FC-C8929D534609}"/>
    <dgm:cxn modelId="{FCB57153-496A-4C84-8B27-606C0912F38A}" srcId="{47FFF02A-0796-4157-81E6-CD8D3C69935C}" destId="{EF382CA3-78AD-40E1-8795-A2351CB0BEF2}" srcOrd="2" destOrd="0" parTransId="{EDE68DE6-6A25-4962-BA9D-728C20B3B0BC}" sibTransId="{303AA125-D27C-45E7-ADBF-FD3FE0AC1DF7}"/>
    <dgm:cxn modelId="{14326797-931F-4F01-996D-EC7B11FC205B}" type="presOf" srcId="{EF382CA3-78AD-40E1-8795-A2351CB0BEF2}" destId="{800864DD-BA3C-41B3-9F15-F635B03D6FCA}" srcOrd="0" destOrd="0" presId="urn:microsoft.com/office/officeart/2005/8/layout/cycle4"/>
    <dgm:cxn modelId="{F84989C0-9679-4013-9442-9F98252A61A4}" type="presOf" srcId="{47FFF02A-0796-4157-81E6-CD8D3C69935C}" destId="{651425A0-7867-467E-956E-336C3382DEEB}" srcOrd="0" destOrd="0" presId="urn:microsoft.com/office/officeart/2005/8/layout/cycle4"/>
    <dgm:cxn modelId="{7D0792E7-7516-4BED-A41A-F53D8B56DA21}" type="presOf" srcId="{50D13BAB-D797-4E58-A97F-C8C5FDBEAE95}" destId="{73BC61A7-BA31-41FA-B98B-2C1DE32BA688}" srcOrd="0" destOrd="0" presId="urn:microsoft.com/office/officeart/2005/8/layout/cycle4"/>
    <dgm:cxn modelId="{8ECA05FB-E2BC-4504-AA49-83B8C9D2B319}" srcId="{47FFF02A-0796-4157-81E6-CD8D3C69935C}" destId="{50D13BAB-D797-4E58-A97F-C8C5FDBEAE95}" srcOrd="3" destOrd="0" parTransId="{14E6D87C-A5ED-4092-AEBF-F01DAAF7E892}" sibTransId="{76305879-11E3-4592-9A22-84DC74D00C81}"/>
    <dgm:cxn modelId="{9E1BB5EC-7E48-4B04-96FB-A1C777BA2098}" type="presParOf" srcId="{651425A0-7867-467E-956E-336C3382DEEB}" destId="{E01B413B-00E9-4516-950E-5796756B0C7D}" srcOrd="0" destOrd="0" presId="urn:microsoft.com/office/officeart/2005/8/layout/cycle4"/>
    <dgm:cxn modelId="{D503FFBF-FE44-4ECF-BEE9-22961B6CDD2D}" type="presParOf" srcId="{E01B413B-00E9-4516-950E-5796756B0C7D}" destId="{11B5A100-AE91-4B50-9234-4621B2766C42}" srcOrd="0" destOrd="0" presId="urn:microsoft.com/office/officeart/2005/8/layout/cycle4"/>
    <dgm:cxn modelId="{EBB93860-C744-4156-9949-EBE5EF672205}" type="presParOf" srcId="{651425A0-7867-467E-956E-336C3382DEEB}" destId="{5F0EA2B2-D308-4ACF-BA7A-F498BEC101C9}" srcOrd="1" destOrd="0" presId="urn:microsoft.com/office/officeart/2005/8/layout/cycle4"/>
    <dgm:cxn modelId="{C67EAD64-D688-4D37-8B10-D4DE82143126}" type="presParOf" srcId="{5F0EA2B2-D308-4ACF-BA7A-F498BEC101C9}" destId="{0D68C720-7697-46FB-9573-81331A36765D}" srcOrd="0" destOrd="0" presId="urn:microsoft.com/office/officeart/2005/8/layout/cycle4"/>
    <dgm:cxn modelId="{74D36705-450E-447D-ACEB-DE09147A37DC}" type="presParOf" srcId="{5F0EA2B2-D308-4ACF-BA7A-F498BEC101C9}" destId="{997BAAF6-1EEF-4DF1-9988-A34857EB2E96}" srcOrd="1" destOrd="0" presId="urn:microsoft.com/office/officeart/2005/8/layout/cycle4"/>
    <dgm:cxn modelId="{A8A3194C-776F-49F1-96C3-F5CE5B0DEC66}" type="presParOf" srcId="{5F0EA2B2-D308-4ACF-BA7A-F498BEC101C9}" destId="{800864DD-BA3C-41B3-9F15-F635B03D6FCA}" srcOrd="2" destOrd="0" presId="urn:microsoft.com/office/officeart/2005/8/layout/cycle4"/>
    <dgm:cxn modelId="{CD789024-1B00-403E-8A28-9C8FBAC730F9}" type="presParOf" srcId="{5F0EA2B2-D308-4ACF-BA7A-F498BEC101C9}" destId="{73BC61A7-BA31-41FA-B98B-2C1DE32BA688}" srcOrd="3" destOrd="0" presId="urn:microsoft.com/office/officeart/2005/8/layout/cycle4"/>
    <dgm:cxn modelId="{AAE15D39-23F6-40C6-B379-B1D74B158ACF}" type="presParOf" srcId="{5F0EA2B2-D308-4ACF-BA7A-F498BEC101C9}" destId="{7FACA88C-1CF5-45E8-92B3-A371EFD22C8D}" srcOrd="4" destOrd="0" presId="urn:microsoft.com/office/officeart/2005/8/layout/cycle4"/>
    <dgm:cxn modelId="{0A82C8D2-7D71-4882-9B08-AFB7EA334CA1}" type="presParOf" srcId="{651425A0-7867-467E-956E-336C3382DEEB}" destId="{9BFD23A2-657D-4254-AC7F-CB57A6F63057}" srcOrd="2" destOrd="0" presId="urn:microsoft.com/office/officeart/2005/8/layout/cycle4"/>
    <dgm:cxn modelId="{B8401632-7C99-415A-9E56-4B9BFA97F30D}" type="presParOf" srcId="{651425A0-7867-467E-956E-336C3382DEEB}" destId="{26B05B99-0006-4FA6-A8A7-0701BDAA1AF2}" srcOrd="3" destOrd="0" presId="urn:microsoft.com/office/officeart/2005/8/layout/cycle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C26663-B196-455B-AB50-CDA059E8BB60}" type="doc">
      <dgm:prSet loTypeId="urn:microsoft.com/office/officeart/2005/8/layout/hierarchy2" loCatId="hierarchy" qsTypeId="urn:microsoft.com/office/officeart/2005/8/quickstyle/3d4" qsCatId="3D" csTypeId="urn:microsoft.com/office/officeart/2005/8/colors/colorful2" csCatId="colorful" phldr="1"/>
      <dgm:spPr/>
      <dgm:t>
        <a:bodyPr/>
        <a:lstStyle/>
        <a:p>
          <a:endParaRPr lang="lt-LT"/>
        </a:p>
      </dgm:t>
    </dgm:pt>
    <dgm:pt modelId="{72ACFFD2-2821-4C3D-BC7B-21D1D2831486}">
      <dgm:prSet phldrT="[Tekstas]"/>
      <dgm:spPr/>
      <dgm:t>
        <a:bodyPr/>
        <a:lstStyle/>
        <a:p>
          <a:r>
            <a:rPr lang="en-US"/>
            <a:t>Check@ </a:t>
          </a:r>
          <a:endParaRPr lang="lt-LT"/>
        </a:p>
      </dgm:t>
    </dgm:pt>
    <dgm:pt modelId="{E67D4655-34F6-4098-8189-63138FDF4898}" type="parTrans" cxnId="{A2B69A3D-2890-4A39-9424-CAE98A0A8FD3}">
      <dgm:prSet/>
      <dgm:spPr/>
      <dgm:t>
        <a:bodyPr/>
        <a:lstStyle/>
        <a:p>
          <a:endParaRPr lang="lt-LT"/>
        </a:p>
      </dgm:t>
    </dgm:pt>
    <dgm:pt modelId="{B37C9E63-CFD9-4BE1-A574-1974D9DB3E37}" type="sibTrans" cxnId="{A2B69A3D-2890-4A39-9424-CAE98A0A8FD3}">
      <dgm:prSet/>
      <dgm:spPr/>
      <dgm:t>
        <a:bodyPr/>
        <a:lstStyle/>
        <a:p>
          <a:endParaRPr lang="lt-LT"/>
        </a:p>
      </dgm:t>
    </dgm:pt>
    <dgm:pt modelId="{F4A35275-C87E-4D2E-AB1B-2EFE8BFED815}">
      <dgm:prSet phldrT="[Tekstas]"/>
      <dgm:spPr/>
      <dgm:t>
        <a:bodyPr/>
        <a:lstStyle/>
        <a:p>
          <a:r>
            <a:rPr lang="en-US"/>
            <a:t>Technical side</a:t>
          </a:r>
          <a:endParaRPr lang="lt-LT"/>
        </a:p>
      </dgm:t>
    </dgm:pt>
    <dgm:pt modelId="{539079FB-6D85-4408-A5F3-4B7355922B63}" type="parTrans" cxnId="{F2E2DDC6-B80B-4AAA-8565-9C15AA9FCD56}">
      <dgm:prSet/>
      <dgm:spPr/>
      <dgm:t>
        <a:bodyPr/>
        <a:lstStyle/>
        <a:p>
          <a:endParaRPr lang="lt-LT"/>
        </a:p>
      </dgm:t>
    </dgm:pt>
    <dgm:pt modelId="{7767E213-5D77-42FA-88FC-83F81F040BF9}" type="sibTrans" cxnId="{F2E2DDC6-B80B-4AAA-8565-9C15AA9FCD56}">
      <dgm:prSet/>
      <dgm:spPr/>
      <dgm:t>
        <a:bodyPr/>
        <a:lstStyle/>
        <a:p>
          <a:endParaRPr lang="lt-LT"/>
        </a:p>
      </dgm:t>
    </dgm:pt>
    <dgm:pt modelId="{3D408902-03E6-4724-97BD-01676DC890B7}">
      <dgm:prSet phldrT="[Tekstas]"/>
      <dgm:spPr/>
      <dgm:t>
        <a:bodyPr/>
        <a:lstStyle/>
        <a:p>
          <a:r>
            <a:rPr lang="en-US"/>
            <a:t>@ domain</a:t>
          </a:r>
          <a:endParaRPr lang="lt-LT"/>
        </a:p>
      </dgm:t>
    </dgm:pt>
    <dgm:pt modelId="{40CB9620-444C-4094-8BD8-61715A77938F}" type="parTrans" cxnId="{44F2D1EB-337C-48E0-838D-6A04A2C15EF5}">
      <dgm:prSet/>
      <dgm:spPr/>
      <dgm:t>
        <a:bodyPr/>
        <a:lstStyle/>
        <a:p>
          <a:endParaRPr lang="lt-LT"/>
        </a:p>
      </dgm:t>
    </dgm:pt>
    <dgm:pt modelId="{5DDD6E53-97D1-4CD2-B60E-4220BDE3521D}" type="sibTrans" cxnId="{44F2D1EB-337C-48E0-838D-6A04A2C15EF5}">
      <dgm:prSet/>
      <dgm:spPr/>
      <dgm:t>
        <a:bodyPr/>
        <a:lstStyle/>
        <a:p>
          <a:endParaRPr lang="lt-LT"/>
        </a:p>
      </dgm:t>
    </dgm:pt>
    <dgm:pt modelId="{C9B17176-35B2-42D3-B781-06C8B77076CB}">
      <dgm:prSet phldrT="[Tekstas]"/>
      <dgm:spPr/>
      <dgm:t>
        <a:bodyPr/>
        <a:lstStyle/>
        <a:p>
          <a:r>
            <a:rPr lang="en-US"/>
            <a:t>@ headers</a:t>
          </a:r>
          <a:endParaRPr lang="lt-LT"/>
        </a:p>
      </dgm:t>
    </dgm:pt>
    <dgm:pt modelId="{111C7734-8130-440F-A2CD-84100928869F}" type="parTrans" cxnId="{0AAC8368-DFA5-48A0-8772-9118F45CF89D}">
      <dgm:prSet/>
      <dgm:spPr/>
      <dgm:t>
        <a:bodyPr/>
        <a:lstStyle/>
        <a:p>
          <a:endParaRPr lang="lt-LT"/>
        </a:p>
      </dgm:t>
    </dgm:pt>
    <dgm:pt modelId="{FCC27D16-F382-4A5A-B1EF-19A4EBF553DC}" type="sibTrans" cxnId="{0AAC8368-DFA5-48A0-8772-9118F45CF89D}">
      <dgm:prSet/>
      <dgm:spPr/>
      <dgm:t>
        <a:bodyPr/>
        <a:lstStyle/>
        <a:p>
          <a:endParaRPr lang="lt-LT"/>
        </a:p>
      </dgm:t>
    </dgm:pt>
    <dgm:pt modelId="{A7D4BBDD-D6CE-409F-937C-18B4F2216CE7}">
      <dgm:prSet phldrT="[Tekstas]"/>
      <dgm:spPr/>
      <dgm:t>
        <a:bodyPr/>
        <a:lstStyle/>
        <a:p>
          <a:r>
            <a:rPr lang="en-US"/>
            <a:t>Client signature</a:t>
          </a:r>
          <a:endParaRPr lang="lt-LT"/>
        </a:p>
      </dgm:t>
    </dgm:pt>
    <dgm:pt modelId="{2ECB8A94-94E0-4F2C-B472-7B8E6D851F5D}" type="parTrans" cxnId="{AECA56F3-EA37-4AD7-9897-D7C014A2443D}">
      <dgm:prSet/>
      <dgm:spPr/>
      <dgm:t>
        <a:bodyPr/>
        <a:lstStyle/>
        <a:p>
          <a:endParaRPr lang="lt-LT"/>
        </a:p>
      </dgm:t>
    </dgm:pt>
    <dgm:pt modelId="{A6952D9A-ADED-4ACF-99FB-82CE58B45E4C}" type="sibTrans" cxnId="{AECA56F3-EA37-4AD7-9897-D7C014A2443D}">
      <dgm:prSet/>
      <dgm:spPr/>
      <dgm:t>
        <a:bodyPr/>
        <a:lstStyle/>
        <a:p>
          <a:endParaRPr lang="lt-LT"/>
        </a:p>
      </dgm:t>
    </dgm:pt>
    <dgm:pt modelId="{48958A3D-8844-4BE7-BB1B-75859C05F127}" type="pres">
      <dgm:prSet presAssocID="{59C26663-B196-455B-AB50-CDA059E8BB60}" presName="diagram" presStyleCnt="0">
        <dgm:presLayoutVars>
          <dgm:chPref val="1"/>
          <dgm:dir/>
          <dgm:animOne val="branch"/>
          <dgm:animLvl val="lvl"/>
          <dgm:resizeHandles val="exact"/>
        </dgm:presLayoutVars>
      </dgm:prSet>
      <dgm:spPr/>
      <dgm:t>
        <a:bodyPr/>
        <a:lstStyle/>
        <a:p>
          <a:endParaRPr lang="en-US"/>
        </a:p>
      </dgm:t>
    </dgm:pt>
    <dgm:pt modelId="{755B44AB-E633-4113-827F-E6B0C15D2C14}" type="pres">
      <dgm:prSet presAssocID="{72ACFFD2-2821-4C3D-BC7B-21D1D2831486}" presName="root1" presStyleCnt="0"/>
      <dgm:spPr/>
    </dgm:pt>
    <dgm:pt modelId="{37E3110F-C62A-410E-B102-607F8A961FD0}" type="pres">
      <dgm:prSet presAssocID="{72ACFFD2-2821-4C3D-BC7B-21D1D2831486}" presName="LevelOneTextNode" presStyleLbl="node0" presStyleIdx="0" presStyleCnt="1">
        <dgm:presLayoutVars>
          <dgm:chPref val="3"/>
        </dgm:presLayoutVars>
      </dgm:prSet>
      <dgm:spPr/>
      <dgm:t>
        <a:bodyPr/>
        <a:lstStyle/>
        <a:p>
          <a:endParaRPr lang="lt-LT"/>
        </a:p>
      </dgm:t>
    </dgm:pt>
    <dgm:pt modelId="{38FF4666-9BB9-40C7-8D67-4A5CFA5461CB}" type="pres">
      <dgm:prSet presAssocID="{72ACFFD2-2821-4C3D-BC7B-21D1D2831486}" presName="level2hierChild" presStyleCnt="0"/>
      <dgm:spPr/>
    </dgm:pt>
    <dgm:pt modelId="{E97961C0-FD72-40F3-B74B-ADA3F9192EC1}" type="pres">
      <dgm:prSet presAssocID="{539079FB-6D85-4408-A5F3-4B7355922B63}" presName="conn2-1" presStyleLbl="parChTrans1D2" presStyleIdx="0" presStyleCnt="2"/>
      <dgm:spPr/>
      <dgm:t>
        <a:bodyPr/>
        <a:lstStyle/>
        <a:p>
          <a:endParaRPr lang="en-US"/>
        </a:p>
      </dgm:t>
    </dgm:pt>
    <dgm:pt modelId="{745DF1D0-E363-4008-B687-2079936A6EA3}" type="pres">
      <dgm:prSet presAssocID="{539079FB-6D85-4408-A5F3-4B7355922B63}" presName="connTx" presStyleLbl="parChTrans1D2" presStyleIdx="0" presStyleCnt="2"/>
      <dgm:spPr/>
      <dgm:t>
        <a:bodyPr/>
        <a:lstStyle/>
        <a:p>
          <a:endParaRPr lang="en-US"/>
        </a:p>
      </dgm:t>
    </dgm:pt>
    <dgm:pt modelId="{2CDEFEDC-1785-40E0-BB4E-947F2F4CD628}" type="pres">
      <dgm:prSet presAssocID="{F4A35275-C87E-4D2E-AB1B-2EFE8BFED815}" presName="root2" presStyleCnt="0"/>
      <dgm:spPr/>
    </dgm:pt>
    <dgm:pt modelId="{CCD5308A-3F20-4656-8662-9047677BAEBD}" type="pres">
      <dgm:prSet presAssocID="{F4A35275-C87E-4D2E-AB1B-2EFE8BFED815}" presName="LevelTwoTextNode" presStyleLbl="node2" presStyleIdx="0" presStyleCnt="2">
        <dgm:presLayoutVars>
          <dgm:chPref val="3"/>
        </dgm:presLayoutVars>
      </dgm:prSet>
      <dgm:spPr/>
      <dgm:t>
        <a:bodyPr/>
        <a:lstStyle/>
        <a:p>
          <a:endParaRPr lang="lt-LT"/>
        </a:p>
      </dgm:t>
    </dgm:pt>
    <dgm:pt modelId="{725F316E-4B21-4228-AB7B-87A53232AB25}" type="pres">
      <dgm:prSet presAssocID="{F4A35275-C87E-4D2E-AB1B-2EFE8BFED815}" presName="level3hierChild" presStyleCnt="0"/>
      <dgm:spPr/>
    </dgm:pt>
    <dgm:pt modelId="{D0EC9635-AFB9-42F5-B056-47E5C4496B53}" type="pres">
      <dgm:prSet presAssocID="{40CB9620-444C-4094-8BD8-61715A77938F}" presName="conn2-1" presStyleLbl="parChTrans1D3" presStyleIdx="0" presStyleCnt="2"/>
      <dgm:spPr/>
      <dgm:t>
        <a:bodyPr/>
        <a:lstStyle/>
        <a:p>
          <a:endParaRPr lang="en-US"/>
        </a:p>
      </dgm:t>
    </dgm:pt>
    <dgm:pt modelId="{27DD23CB-3718-4CBA-9BEE-8C3D02A176A9}" type="pres">
      <dgm:prSet presAssocID="{40CB9620-444C-4094-8BD8-61715A77938F}" presName="connTx" presStyleLbl="parChTrans1D3" presStyleIdx="0" presStyleCnt="2"/>
      <dgm:spPr/>
      <dgm:t>
        <a:bodyPr/>
        <a:lstStyle/>
        <a:p>
          <a:endParaRPr lang="en-US"/>
        </a:p>
      </dgm:t>
    </dgm:pt>
    <dgm:pt modelId="{7F5D0510-D703-4338-A0E2-7BBEF9BB0482}" type="pres">
      <dgm:prSet presAssocID="{3D408902-03E6-4724-97BD-01676DC890B7}" presName="root2" presStyleCnt="0"/>
      <dgm:spPr/>
    </dgm:pt>
    <dgm:pt modelId="{426C8F13-1047-4B7C-B010-61E7FE49AE5C}" type="pres">
      <dgm:prSet presAssocID="{3D408902-03E6-4724-97BD-01676DC890B7}" presName="LevelTwoTextNode" presStyleLbl="node3" presStyleIdx="0" presStyleCnt="2">
        <dgm:presLayoutVars>
          <dgm:chPref val="3"/>
        </dgm:presLayoutVars>
      </dgm:prSet>
      <dgm:spPr/>
      <dgm:t>
        <a:bodyPr/>
        <a:lstStyle/>
        <a:p>
          <a:endParaRPr lang="en-US"/>
        </a:p>
      </dgm:t>
    </dgm:pt>
    <dgm:pt modelId="{6123EFF3-1C97-41C9-9D23-CE560D089AB4}" type="pres">
      <dgm:prSet presAssocID="{3D408902-03E6-4724-97BD-01676DC890B7}" presName="level3hierChild" presStyleCnt="0"/>
      <dgm:spPr/>
    </dgm:pt>
    <dgm:pt modelId="{EA79B4F2-7C46-4711-B417-571976A9BFDE}" type="pres">
      <dgm:prSet presAssocID="{111C7734-8130-440F-A2CD-84100928869F}" presName="conn2-1" presStyleLbl="parChTrans1D3" presStyleIdx="1" presStyleCnt="2"/>
      <dgm:spPr/>
      <dgm:t>
        <a:bodyPr/>
        <a:lstStyle/>
        <a:p>
          <a:endParaRPr lang="en-US"/>
        </a:p>
      </dgm:t>
    </dgm:pt>
    <dgm:pt modelId="{C5560CD4-F7D4-48FC-B5D4-FD6A07283C4D}" type="pres">
      <dgm:prSet presAssocID="{111C7734-8130-440F-A2CD-84100928869F}" presName="connTx" presStyleLbl="parChTrans1D3" presStyleIdx="1" presStyleCnt="2"/>
      <dgm:spPr/>
      <dgm:t>
        <a:bodyPr/>
        <a:lstStyle/>
        <a:p>
          <a:endParaRPr lang="en-US"/>
        </a:p>
      </dgm:t>
    </dgm:pt>
    <dgm:pt modelId="{005C84A0-D1FF-4B7E-9E09-D155CCA52211}" type="pres">
      <dgm:prSet presAssocID="{C9B17176-35B2-42D3-B781-06C8B77076CB}" presName="root2" presStyleCnt="0"/>
      <dgm:spPr/>
    </dgm:pt>
    <dgm:pt modelId="{DB56AA3B-09AC-404A-BC82-14733C2EF531}" type="pres">
      <dgm:prSet presAssocID="{C9B17176-35B2-42D3-B781-06C8B77076CB}" presName="LevelTwoTextNode" presStyleLbl="node3" presStyleIdx="1" presStyleCnt="2">
        <dgm:presLayoutVars>
          <dgm:chPref val="3"/>
        </dgm:presLayoutVars>
      </dgm:prSet>
      <dgm:spPr/>
      <dgm:t>
        <a:bodyPr/>
        <a:lstStyle/>
        <a:p>
          <a:endParaRPr lang="lt-LT"/>
        </a:p>
      </dgm:t>
    </dgm:pt>
    <dgm:pt modelId="{2A9BD715-EBDA-4620-BD64-C9D7B5D779F5}" type="pres">
      <dgm:prSet presAssocID="{C9B17176-35B2-42D3-B781-06C8B77076CB}" presName="level3hierChild" presStyleCnt="0"/>
      <dgm:spPr/>
    </dgm:pt>
    <dgm:pt modelId="{AF591CBA-479D-45D3-A72B-1E33F117C143}" type="pres">
      <dgm:prSet presAssocID="{2ECB8A94-94E0-4F2C-B472-7B8E6D851F5D}" presName="conn2-1" presStyleLbl="parChTrans1D2" presStyleIdx="1" presStyleCnt="2"/>
      <dgm:spPr/>
      <dgm:t>
        <a:bodyPr/>
        <a:lstStyle/>
        <a:p>
          <a:endParaRPr lang="en-US"/>
        </a:p>
      </dgm:t>
    </dgm:pt>
    <dgm:pt modelId="{C8E6A93B-4DBC-4F11-9C98-411858D6C41F}" type="pres">
      <dgm:prSet presAssocID="{2ECB8A94-94E0-4F2C-B472-7B8E6D851F5D}" presName="connTx" presStyleLbl="parChTrans1D2" presStyleIdx="1" presStyleCnt="2"/>
      <dgm:spPr/>
      <dgm:t>
        <a:bodyPr/>
        <a:lstStyle/>
        <a:p>
          <a:endParaRPr lang="en-US"/>
        </a:p>
      </dgm:t>
    </dgm:pt>
    <dgm:pt modelId="{1F6B3153-7732-4CA5-98D1-C71B2E1EEDF5}" type="pres">
      <dgm:prSet presAssocID="{A7D4BBDD-D6CE-409F-937C-18B4F2216CE7}" presName="root2" presStyleCnt="0"/>
      <dgm:spPr/>
    </dgm:pt>
    <dgm:pt modelId="{7CFF5724-B827-43B2-9C96-3127B49E203A}" type="pres">
      <dgm:prSet presAssocID="{A7D4BBDD-D6CE-409F-937C-18B4F2216CE7}" presName="LevelTwoTextNode" presStyleLbl="node2" presStyleIdx="1" presStyleCnt="2">
        <dgm:presLayoutVars>
          <dgm:chPref val="3"/>
        </dgm:presLayoutVars>
      </dgm:prSet>
      <dgm:spPr/>
      <dgm:t>
        <a:bodyPr/>
        <a:lstStyle/>
        <a:p>
          <a:endParaRPr lang="en-US"/>
        </a:p>
      </dgm:t>
    </dgm:pt>
    <dgm:pt modelId="{CA89938C-1F12-4AD8-A30C-7D70608A3E71}" type="pres">
      <dgm:prSet presAssocID="{A7D4BBDD-D6CE-409F-937C-18B4F2216CE7}" presName="level3hierChild" presStyleCnt="0"/>
      <dgm:spPr/>
    </dgm:pt>
  </dgm:ptLst>
  <dgm:cxnLst>
    <dgm:cxn modelId="{0AAC8368-DFA5-48A0-8772-9118F45CF89D}" srcId="{F4A35275-C87E-4D2E-AB1B-2EFE8BFED815}" destId="{C9B17176-35B2-42D3-B781-06C8B77076CB}" srcOrd="1" destOrd="0" parTransId="{111C7734-8130-440F-A2CD-84100928869F}" sibTransId="{FCC27D16-F382-4A5A-B1EF-19A4EBF553DC}"/>
    <dgm:cxn modelId="{4300B651-2949-48D2-A89B-A342D352CB2C}" type="presOf" srcId="{F4A35275-C87E-4D2E-AB1B-2EFE8BFED815}" destId="{CCD5308A-3F20-4656-8662-9047677BAEBD}" srcOrd="0" destOrd="0" presId="urn:microsoft.com/office/officeart/2005/8/layout/hierarchy2"/>
    <dgm:cxn modelId="{723E59B8-447D-4559-BAF6-852E66166D71}" type="presOf" srcId="{40CB9620-444C-4094-8BD8-61715A77938F}" destId="{D0EC9635-AFB9-42F5-B056-47E5C4496B53}" srcOrd="0" destOrd="0" presId="urn:microsoft.com/office/officeart/2005/8/layout/hierarchy2"/>
    <dgm:cxn modelId="{E78BECD8-0EFA-4E4D-AFB2-9891F90A9A3E}" type="presOf" srcId="{111C7734-8130-440F-A2CD-84100928869F}" destId="{C5560CD4-F7D4-48FC-B5D4-FD6A07283C4D}" srcOrd="1" destOrd="0" presId="urn:microsoft.com/office/officeart/2005/8/layout/hierarchy2"/>
    <dgm:cxn modelId="{6BBEA374-A68A-4CB2-903B-ACE757700124}" type="presOf" srcId="{3D408902-03E6-4724-97BD-01676DC890B7}" destId="{426C8F13-1047-4B7C-B010-61E7FE49AE5C}" srcOrd="0" destOrd="0" presId="urn:microsoft.com/office/officeart/2005/8/layout/hierarchy2"/>
    <dgm:cxn modelId="{3DF0EDCA-EE55-4547-830B-DEA876A51613}" type="presOf" srcId="{59C26663-B196-455B-AB50-CDA059E8BB60}" destId="{48958A3D-8844-4BE7-BB1B-75859C05F127}" srcOrd="0" destOrd="0" presId="urn:microsoft.com/office/officeart/2005/8/layout/hierarchy2"/>
    <dgm:cxn modelId="{AECA56F3-EA37-4AD7-9897-D7C014A2443D}" srcId="{72ACFFD2-2821-4C3D-BC7B-21D1D2831486}" destId="{A7D4BBDD-D6CE-409F-937C-18B4F2216CE7}" srcOrd="1" destOrd="0" parTransId="{2ECB8A94-94E0-4F2C-B472-7B8E6D851F5D}" sibTransId="{A6952D9A-ADED-4ACF-99FB-82CE58B45E4C}"/>
    <dgm:cxn modelId="{44F2D1EB-337C-48E0-838D-6A04A2C15EF5}" srcId="{F4A35275-C87E-4D2E-AB1B-2EFE8BFED815}" destId="{3D408902-03E6-4724-97BD-01676DC890B7}" srcOrd="0" destOrd="0" parTransId="{40CB9620-444C-4094-8BD8-61715A77938F}" sibTransId="{5DDD6E53-97D1-4CD2-B60E-4220BDE3521D}"/>
    <dgm:cxn modelId="{5EF42F1A-9C52-4D64-9092-1431E93B9976}" type="presOf" srcId="{539079FB-6D85-4408-A5F3-4B7355922B63}" destId="{745DF1D0-E363-4008-B687-2079936A6EA3}" srcOrd="1" destOrd="0" presId="urn:microsoft.com/office/officeart/2005/8/layout/hierarchy2"/>
    <dgm:cxn modelId="{0328C076-03EC-4093-A443-1B8AFC973CAD}" type="presOf" srcId="{539079FB-6D85-4408-A5F3-4B7355922B63}" destId="{E97961C0-FD72-40F3-B74B-ADA3F9192EC1}" srcOrd="0" destOrd="0" presId="urn:microsoft.com/office/officeart/2005/8/layout/hierarchy2"/>
    <dgm:cxn modelId="{FCE4DB16-3112-4741-B36F-B0B5EC8C6B1B}" type="presOf" srcId="{A7D4BBDD-D6CE-409F-937C-18B4F2216CE7}" destId="{7CFF5724-B827-43B2-9C96-3127B49E203A}" srcOrd="0" destOrd="0" presId="urn:microsoft.com/office/officeart/2005/8/layout/hierarchy2"/>
    <dgm:cxn modelId="{9B234487-8906-415B-9C39-0FA081C1204C}" type="presOf" srcId="{72ACFFD2-2821-4C3D-BC7B-21D1D2831486}" destId="{37E3110F-C62A-410E-B102-607F8A961FD0}" srcOrd="0" destOrd="0" presId="urn:microsoft.com/office/officeart/2005/8/layout/hierarchy2"/>
    <dgm:cxn modelId="{86ABB0EA-7AC3-4A05-B71C-1E336D160A8C}" type="presOf" srcId="{111C7734-8130-440F-A2CD-84100928869F}" destId="{EA79B4F2-7C46-4711-B417-571976A9BFDE}" srcOrd="0" destOrd="0" presId="urn:microsoft.com/office/officeart/2005/8/layout/hierarchy2"/>
    <dgm:cxn modelId="{AC358BAB-E056-4B56-B182-1C16A47D91DC}" type="presOf" srcId="{2ECB8A94-94E0-4F2C-B472-7B8E6D851F5D}" destId="{AF591CBA-479D-45D3-A72B-1E33F117C143}" srcOrd="0" destOrd="0" presId="urn:microsoft.com/office/officeart/2005/8/layout/hierarchy2"/>
    <dgm:cxn modelId="{F0F162E2-4713-4E7A-B231-94B6779CE373}" type="presOf" srcId="{2ECB8A94-94E0-4F2C-B472-7B8E6D851F5D}" destId="{C8E6A93B-4DBC-4F11-9C98-411858D6C41F}" srcOrd="1" destOrd="0" presId="urn:microsoft.com/office/officeart/2005/8/layout/hierarchy2"/>
    <dgm:cxn modelId="{A2B69A3D-2890-4A39-9424-CAE98A0A8FD3}" srcId="{59C26663-B196-455B-AB50-CDA059E8BB60}" destId="{72ACFFD2-2821-4C3D-BC7B-21D1D2831486}" srcOrd="0" destOrd="0" parTransId="{E67D4655-34F6-4098-8189-63138FDF4898}" sibTransId="{B37C9E63-CFD9-4BE1-A574-1974D9DB3E37}"/>
    <dgm:cxn modelId="{8433B18B-7189-44FA-B411-52091B9152AA}" type="presOf" srcId="{C9B17176-35B2-42D3-B781-06C8B77076CB}" destId="{DB56AA3B-09AC-404A-BC82-14733C2EF531}" srcOrd="0" destOrd="0" presId="urn:microsoft.com/office/officeart/2005/8/layout/hierarchy2"/>
    <dgm:cxn modelId="{F2E2DDC6-B80B-4AAA-8565-9C15AA9FCD56}" srcId="{72ACFFD2-2821-4C3D-BC7B-21D1D2831486}" destId="{F4A35275-C87E-4D2E-AB1B-2EFE8BFED815}" srcOrd="0" destOrd="0" parTransId="{539079FB-6D85-4408-A5F3-4B7355922B63}" sibTransId="{7767E213-5D77-42FA-88FC-83F81F040BF9}"/>
    <dgm:cxn modelId="{94E90CC0-FABB-43EB-97DA-951289FB154C}" type="presOf" srcId="{40CB9620-444C-4094-8BD8-61715A77938F}" destId="{27DD23CB-3718-4CBA-9BEE-8C3D02A176A9}" srcOrd="1" destOrd="0" presId="urn:microsoft.com/office/officeart/2005/8/layout/hierarchy2"/>
    <dgm:cxn modelId="{AD7B4A05-BB08-47DE-BE13-7AD9613F37CF}" type="presParOf" srcId="{48958A3D-8844-4BE7-BB1B-75859C05F127}" destId="{755B44AB-E633-4113-827F-E6B0C15D2C14}" srcOrd="0" destOrd="0" presId="urn:microsoft.com/office/officeart/2005/8/layout/hierarchy2"/>
    <dgm:cxn modelId="{C9B2DEBA-3658-4EDB-A0C0-CE1C31371BBA}" type="presParOf" srcId="{755B44AB-E633-4113-827F-E6B0C15D2C14}" destId="{37E3110F-C62A-410E-B102-607F8A961FD0}" srcOrd="0" destOrd="0" presId="urn:microsoft.com/office/officeart/2005/8/layout/hierarchy2"/>
    <dgm:cxn modelId="{34BACB46-C72C-4CD7-9FFA-2B9E1915DBAD}" type="presParOf" srcId="{755B44AB-E633-4113-827F-E6B0C15D2C14}" destId="{38FF4666-9BB9-40C7-8D67-4A5CFA5461CB}" srcOrd="1" destOrd="0" presId="urn:microsoft.com/office/officeart/2005/8/layout/hierarchy2"/>
    <dgm:cxn modelId="{DEA85A03-FDF3-4450-A1ED-5D25529193BD}" type="presParOf" srcId="{38FF4666-9BB9-40C7-8D67-4A5CFA5461CB}" destId="{E97961C0-FD72-40F3-B74B-ADA3F9192EC1}" srcOrd="0" destOrd="0" presId="urn:microsoft.com/office/officeart/2005/8/layout/hierarchy2"/>
    <dgm:cxn modelId="{BEE21485-AB20-4530-8CD7-6E5A40180EA3}" type="presParOf" srcId="{E97961C0-FD72-40F3-B74B-ADA3F9192EC1}" destId="{745DF1D0-E363-4008-B687-2079936A6EA3}" srcOrd="0" destOrd="0" presId="urn:microsoft.com/office/officeart/2005/8/layout/hierarchy2"/>
    <dgm:cxn modelId="{B5B5BFA5-B923-45C2-830A-D93853CF4EFC}" type="presParOf" srcId="{38FF4666-9BB9-40C7-8D67-4A5CFA5461CB}" destId="{2CDEFEDC-1785-40E0-BB4E-947F2F4CD628}" srcOrd="1" destOrd="0" presId="urn:microsoft.com/office/officeart/2005/8/layout/hierarchy2"/>
    <dgm:cxn modelId="{8C12C715-2A7D-42E6-92C1-02712BEF0C80}" type="presParOf" srcId="{2CDEFEDC-1785-40E0-BB4E-947F2F4CD628}" destId="{CCD5308A-3F20-4656-8662-9047677BAEBD}" srcOrd="0" destOrd="0" presId="urn:microsoft.com/office/officeart/2005/8/layout/hierarchy2"/>
    <dgm:cxn modelId="{F37AE9DC-6752-4D77-A435-4E2F1B0B9D96}" type="presParOf" srcId="{2CDEFEDC-1785-40E0-BB4E-947F2F4CD628}" destId="{725F316E-4B21-4228-AB7B-87A53232AB25}" srcOrd="1" destOrd="0" presId="urn:microsoft.com/office/officeart/2005/8/layout/hierarchy2"/>
    <dgm:cxn modelId="{E936E21D-94D8-42BD-B745-A08326C1D00F}" type="presParOf" srcId="{725F316E-4B21-4228-AB7B-87A53232AB25}" destId="{D0EC9635-AFB9-42F5-B056-47E5C4496B53}" srcOrd="0" destOrd="0" presId="urn:microsoft.com/office/officeart/2005/8/layout/hierarchy2"/>
    <dgm:cxn modelId="{8B920838-033D-4CF2-8FCB-91BEF7EE0EC2}" type="presParOf" srcId="{D0EC9635-AFB9-42F5-B056-47E5C4496B53}" destId="{27DD23CB-3718-4CBA-9BEE-8C3D02A176A9}" srcOrd="0" destOrd="0" presId="urn:microsoft.com/office/officeart/2005/8/layout/hierarchy2"/>
    <dgm:cxn modelId="{51DB19E2-C072-4135-8797-D921080117A6}" type="presParOf" srcId="{725F316E-4B21-4228-AB7B-87A53232AB25}" destId="{7F5D0510-D703-4338-A0E2-7BBEF9BB0482}" srcOrd="1" destOrd="0" presId="urn:microsoft.com/office/officeart/2005/8/layout/hierarchy2"/>
    <dgm:cxn modelId="{730BB10F-CCFA-43B5-AE34-3B01E946D4E4}" type="presParOf" srcId="{7F5D0510-D703-4338-A0E2-7BBEF9BB0482}" destId="{426C8F13-1047-4B7C-B010-61E7FE49AE5C}" srcOrd="0" destOrd="0" presId="urn:microsoft.com/office/officeart/2005/8/layout/hierarchy2"/>
    <dgm:cxn modelId="{D0A93510-48A0-430A-A5E5-0BCE3C1EA06C}" type="presParOf" srcId="{7F5D0510-D703-4338-A0E2-7BBEF9BB0482}" destId="{6123EFF3-1C97-41C9-9D23-CE560D089AB4}" srcOrd="1" destOrd="0" presId="urn:microsoft.com/office/officeart/2005/8/layout/hierarchy2"/>
    <dgm:cxn modelId="{D53C8850-1EF4-4D17-9A3C-2FDCE3B48D85}" type="presParOf" srcId="{725F316E-4B21-4228-AB7B-87A53232AB25}" destId="{EA79B4F2-7C46-4711-B417-571976A9BFDE}" srcOrd="2" destOrd="0" presId="urn:microsoft.com/office/officeart/2005/8/layout/hierarchy2"/>
    <dgm:cxn modelId="{E246542B-A542-4746-AC90-FDFD5BF2852E}" type="presParOf" srcId="{EA79B4F2-7C46-4711-B417-571976A9BFDE}" destId="{C5560CD4-F7D4-48FC-B5D4-FD6A07283C4D}" srcOrd="0" destOrd="0" presId="urn:microsoft.com/office/officeart/2005/8/layout/hierarchy2"/>
    <dgm:cxn modelId="{B761A50F-B672-4BAC-8B7C-22255A185AE4}" type="presParOf" srcId="{725F316E-4B21-4228-AB7B-87A53232AB25}" destId="{005C84A0-D1FF-4B7E-9E09-D155CCA52211}" srcOrd="3" destOrd="0" presId="urn:microsoft.com/office/officeart/2005/8/layout/hierarchy2"/>
    <dgm:cxn modelId="{8A0171B8-0099-4150-B3FF-495459A6EB3A}" type="presParOf" srcId="{005C84A0-D1FF-4B7E-9E09-D155CCA52211}" destId="{DB56AA3B-09AC-404A-BC82-14733C2EF531}" srcOrd="0" destOrd="0" presId="urn:microsoft.com/office/officeart/2005/8/layout/hierarchy2"/>
    <dgm:cxn modelId="{99ADBCEF-F992-4758-BCBA-B48563BA04FC}" type="presParOf" srcId="{005C84A0-D1FF-4B7E-9E09-D155CCA52211}" destId="{2A9BD715-EBDA-4620-BD64-C9D7B5D779F5}" srcOrd="1" destOrd="0" presId="urn:microsoft.com/office/officeart/2005/8/layout/hierarchy2"/>
    <dgm:cxn modelId="{E679B07F-7A65-4A16-B405-BE5438356B9A}" type="presParOf" srcId="{38FF4666-9BB9-40C7-8D67-4A5CFA5461CB}" destId="{AF591CBA-479D-45D3-A72B-1E33F117C143}" srcOrd="2" destOrd="0" presId="urn:microsoft.com/office/officeart/2005/8/layout/hierarchy2"/>
    <dgm:cxn modelId="{FFBE0E3C-6947-48DF-A0A9-0540505C888E}" type="presParOf" srcId="{AF591CBA-479D-45D3-A72B-1E33F117C143}" destId="{C8E6A93B-4DBC-4F11-9C98-411858D6C41F}" srcOrd="0" destOrd="0" presId="urn:microsoft.com/office/officeart/2005/8/layout/hierarchy2"/>
    <dgm:cxn modelId="{327B1962-C303-48BE-AE2B-14D744236923}" type="presParOf" srcId="{38FF4666-9BB9-40C7-8D67-4A5CFA5461CB}" destId="{1F6B3153-7732-4CA5-98D1-C71B2E1EEDF5}" srcOrd="3" destOrd="0" presId="urn:microsoft.com/office/officeart/2005/8/layout/hierarchy2"/>
    <dgm:cxn modelId="{1042AE18-977A-4514-BF82-C59D8F5C9731}" type="presParOf" srcId="{1F6B3153-7732-4CA5-98D1-C71B2E1EEDF5}" destId="{7CFF5724-B827-43B2-9C96-3127B49E203A}" srcOrd="0" destOrd="0" presId="urn:microsoft.com/office/officeart/2005/8/layout/hierarchy2"/>
    <dgm:cxn modelId="{C629088C-9EC7-4E62-A183-5937246100AC}" type="presParOf" srcId="{1F6B3153-7732-4CA5-98D1-C71B2E1EEDF5}" destId="{CA89938C-1F12-4AD8-A30C-7D70608A3E71}"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4FC02D-3367-4B3A-9456-580914FE2CA5}" type="doc">
      <dgm:prSet loTypeId="urn:microsoft.com/office/officeart/2005/8/layout/hierarchy5" loCatId="hierarchy" qsTypeId="urn:microsoft.com/office/officeart/2005/8/quickstyle/3d4" qsCatId="3D" csTypeId="urn:microsoft.com/office/officeart/2005/8/colors/colorful2" csCatId="colorful" phldr="1"/>
      <dgm:spPr/>
      <dgm:t>
        <a:bodyPr/>
        <a:lstStyle/>
        <a:p>
          <a:endParaRPr lang="lt-LT"/>
        </a:p>
      </dgm:t>
    </dgm:pt>
    <dgm:pt modelId="{A0597522-51F7-4BD9-8E38-8C1AF0810507}">
      <dgm:prSet phldrT="[Tekstas]"/>
      <dgm:spPr/>
      <dgm:t>
        <a:bodyPr/>
        <a:lstStyle/>
        <a:p>
          <a:r>
            <a:rPr lang="en-GB"/>
            <a:t>check Credit reports</a:t>
          </a:r>
          <a:endParaRPr lang="lt-LT"/>
        </a:p>
      </dgm:t>
    </dgm:pt>
    <dgm:pt modelId="{CFC94F37-65ED-434D-A46C-9A273475030A}" type="parTrans" cxnId="{E1828630-84FE-49D9-8AF2-08672287C0FF}">
      <dgm:prSet/>
      <dgm:spPr/>
      <dgm:t>
        <a:bodyPr/>
        <a:lstStyle/>
        <a:p>
          <a:endParaRPr lang="lt-LT"/>
        </a:p>
      </dgm:t>
    </dgm:pt>
    <dgm:pt modelId="{09ACBD81-9B09-467C-8D60-6E46730D377A}" type="sibTrans" cxnId="{E1828630-84FE-49D9-8AF2-08672287C0FF}">
      <dgm:prSet/>
      <dgm:spPr/>
      <dgm:t>
        <a:bodyPr/>
        <a:lstStyle/>
        <a:p>
          <a:endParaRPr lang="lt-LT"/>
        </a:p>
      </dgm:t>
    </dgm:pt>
    <dgm:pt modelId="{5B37CE0C-9F11-43AC-8A3C-C108D9F41483}">
      <dgm:prSet phldrT="[Tekstas]"/>
      <dgm:spPr/>
      <dgm:t>
        <a:bodyPr/>
        <a:lstStyle/>
        <a:p>
          <a:r>
            <a:rPr lang="en-GB"/>
            <a:t>Legal status</a:t>
          </a:r>
          <a:endParaRPr lang="lt-LT"/>
        </a:p>
      </dgm:t>
    </dgm:pt>
    <dgm:pt modelId="{BAE38510-A0C4-4F88-9572-7338C32C7B22}" type="parTrans" cxnId="{DCB41FF4-5DA4-4C4D-AFEF-F0B33731504E}">
      <dgm:prSet/>
      <dgm:spPr/>
      <dgm:t>
        <a:bodyPr/>
        <a:lstStyle/>
        <a:p>
          <a:endParaRPr lang="lt-LT"/>
        </a:p>
      </dgm:t>
    </dgm:pt>
    <dgm:pt modelId="{56DD5BE6-BF6C-4B9A-8FB2-1AE705D97A60}" type="sibTrans" cxnId="{DCB41FF4-5DA4-4C4D-AFEF-F0B33731504E}">
      <dgm:prSet/>
      <dgm:spPr/>
      <dgm:t>
        <a:bodyPr/>
        <a:lstStyle/>
        <a:p>
          <a:endParaRPr lang="lt-LT"/>
        </a:p>
      </dgm:t>
    </dgm:pt>
    <dgm:pt modelId="{2512C967-2590-48AC-B4B0-675A02D6F7D3}">
      <dgm:prSet phldrT="[Tekstas]"/>
      <dgm:spPr/>
      <dgm:t>
        <a:bodyPr/>
        <a:lstStyle/>
        <a:p>
          <a:r>
            <a:rPr lang="en-GB"/>
            <a:t>Sphere of activities</a:t>
          </a:r>
          <a:endParaRPr lang="lt-LT"/>
        </a:p>
      </dgm:t>
    </dgm:pt>
    <dgm:pt modelId="{7A4D8A77-A0BD-481C-98F5-53394DFEB1FD}" type="parTrans" cxnId="{0DD617F8-7DB0-4807-960D-57A468858321}">
      <dgm:prSet/>
      <dgm:spPr/>
      <dgm:t>
        <a:bodyPr/>
        <a:lstStyle/>
        <a:p>
          <a:endParaRPr lang="lt-LT"/>
        </a:p>
      </dgm:t>
    </dgm:pt>
    <dgm:pt modelId="{370EF329-C437-4566-A974-D915CADC2CD2}" type="sibTrans" cxnId="{0DD617F8-7DB0-4807-960D-57A468858321}">
      <dgm:prSet/>
      <dgm:spPr/>
      <dgm:t>
        <a:bodyPr/>
        <a:lstStyle/>
        <a:p>
          <a:endParaRPr lang="lt-LT"/>
        </a:p>
      </dgm:t>
    </dgm:pt>
    <dgm:pt modelId="{C06EA914-A7D6-4373-93DC-2BD02F1E5A8B}">
      <dgm:prSet/>
      <dgm:spPr/>
      <dgm:t>
        <a:bodyPr/>
        <a:lstStyle/>
        <a:p>
          <a:r>
            <a:rPr lang="en-GB"/>
            <a:t>Financial indicators </a:t>
          </a:r>
          <a:endParaRPr lang="lt-LT"/>
        </a:p>
      </dgm:t>
    </dgm:pt>
    <dgm:pt modelId="{D32532F0-9B5D-4A1A-99E8-B1090DBAD893}" type="parTrans" cxnId="{645F1D2C-C2F1-4AF7-85A5-D862E92C6429}">
      <dgm:prSet/>
      <dgm:spPr/>
      <dgm:t>
        <a:bodyPr/>
        <a:lstStyle/>
        <a:p>
          <a:endParaRPr lang="lt-LT"/>
        </a:p>
      </dgm:t>
    </dgm:pt>
    <dgm:pt modelId="{F61A1284-D6F6-4EF4-91C8-A34231D8A5C1}" type="sibTrans" cxnId="{645F1D2C-C2F1-4AF7-85A5-D862E92C6429}">
      <dgm:prSet/>
      <dgm:spPr/>
      <dgm:t>
        <a:bodyPr/>
        <a:lstStyle/>
        <a:p>
          <a:endParaRPr lang="lt-LT"/>
        </a:p>
      </dgm:t>
    </dgm:pt>
    <dgm:pt modelId="{7584A34A-C6D8-4845-B612-7F3E166E453A}" type="pres">
      <dgm:prSet presAssocID="{FB4FC02D-3367-4B3A-9456-580914FE2CA5}" presName="mainComposite" presStyleCnt="0">
        <dgm:presLayoutVars>
          <dgm:chPref val="1"/>
          <dgm:dir/>
          <dgm:animOne val="branch"/>
          <dgm:animLvl val="lvl"/>
          <dgm:resizeHandles val="exact"/>
        </dgm:presLayoutVars>
      </dgm:prSet>
      <dgm:spPr/>
      <dgm:t>
        <a:bodyPr/>
        <a:lstStyle/>
        <a:p>
          <a:endParaRPr lang="en-US"/>
        </a:p>
      </dgm:t>
    </dgm:pt>
    <dgm:pt modelId="{6D6DDB84-1967-444F-8D79-41B76C4BFB0B}" type="pres">
      <dgm:prSet presAssocID="{FB4FC02D-3367-4B3A-9456-580914FE2CA5}" presName="hierFlow" presStyleCnt="0"/>
      <dgm:spPr/>
    </dgm:pt>
    <dgm:pt modelId="{3EC1C67D-84A6-436E-A928-DC7A80AA7372}" type="pres">
      <dgm:prSet presAssocID="{FB4FC02D-3367-4B3A-9456-580914FE2CA5}" presName="hierChild1" presStyleCnt="0">
        <dgm:presLayoutVars>
          <dgm:chPref val="1"/>
          <dgm:animOne val="branch"/>
          <dgm:animLvl val="lvl"/>
        </dgm:presLayoutVars>
      </dgm:prSet>
      <dgm:spPr/>
    </dgm:pt>
    <dgm:pt modelId="{41568A2D-4B58-4B6B-9D3E-823D4A5EE37B}" type="pres">
      <dgm:prSet presAssocID="{A0597522-51F7-4BD9-8E38-8C1AF0810507}" presName="Name17" presStyleCnt="0"/>
      <dgm:spPr/>
    </dgm:pt>
    <dgm:pt modelId="{69603CCE-74DD-4883-ABC5-0C883D3DD000}" type="pres">
      <dgm:prSet presAssocID="{A0597522-51F7-4BD9-8E38-8C1AF0810507}" presName="level1Shape" presStyleLbl="node0" presStyleIdx="0" presStyleCnt="1" custLinFactNeighborX="-28898" custLinFactNeighborY="-3853">
        <dgm:presLayoutVars>
          <dgm:chPref val="3"/>
        </dgm:presLayoutVars>
      </dgm:prSet>
      <dgm:spPr/>
      <dgm:t>
        <a:bodyPr/>
        <a:lstStyle/>
        <a:p>
          <a:endParaRPr lang="lt-LT"/>
        </a:p>
      </dgm:t>
    </dgm:pt>
    <dgm:pt modelId="{4F0840EF-7AC7-4836-8AA9-6B61296DB31D}" type="pres">
      <dgm:prSet presAssocID="{A0597522-51F7-4BD9-8E38-8C1AF0810507}" presName="hierChild2" presStyleCnt="0"/>
      <dgm:spPr/>
    </dgm:pt>
    <dgm:pt modelId="{FEFC022B-AC59-4544-9B4E-6CE911077EE4}" type="pres">
      <dgm:prSet presAssocID="{BAE38510-A0C4-4F88-9572-7338C32C7B22}" presName="Name25" presStyleLbl="parChTrans1D2" presStyleIdx="0" presStyleCnt="3"/>
      <dgm:spPr/>
      <dgm:t>
        <a:bodyPr/>
        <a:lstStyle/>
        <a:p>
          <a:endParaRPr lang="en-US"/>
        </a:p>
      </dgm:t>
    </dgm:pt>
    <dgm:pt modelId="{DE384FEE-2CC1-4A0A-935D-84BBA28855B1}" type="pres">
      <dgm:prSet presAssocID="{BAE38510-A0C4-4F88-9572-7338C32C7B22}" presName="connTx" presStyleLbl="parChTrans1D2" presStyleIdx="0" presStyleCnt="3"/>
      <dgm:spPr/>
      <dgm:t>
        <a:bodyPr/>
        <a:lstStyle/>
        <a:p>
          <a:endParaRPr lang="en-US"/>
        </a:p>
      </dgm:t>
    </dgm:pt>
    <dgm:pt modelId="{66DBDFB3-D8DB-4BEB-A321-B3788A150E7C}" type="pres">
      <dgm:prSet presAssocID="{5B37CE0C-9F11-43AC-8A3C-C108D9F41483}" presName="Name30" presStyleCnt="0"/>
      <dgm:spPr/>
    </dgm:pt>
    <dgm:pt modelId="{8028A285-5E02-4481-B5A9-3EC9C17BF5AD}" type="pres">
      <dgm:prSet presAssocID="{5B37CE0C-9F11-43AC-8A3C-C108D9F41483}" presName="level2Shape" presStyleLbl="node2" presStyleIdx="0" presStyleCnt="3" custLinFactNeighborX="2890" custLinFactNeighborY="8670"/>
      <dgm:spPr/>
      <dgm:t>
        <a:bodyPr/>
        <a:lstStyle/>
        <a:p>
          <a:endParaRPr lang="lt-LT"/>
        </a:p>
      </dgm:t>
    </dgm:pt>
    <dgm:pt modelId="{8CECC465-A4D1-48D0-AAAA-FDD78AD002D8}" type="pres">
      <dgm:prSet presAssocID="{5B37CE0C-9F11-43AC-8A3C-C108D9F41483}" presName="hierChild3" presStyleCnt="0"/>
      <dgm:spPr/>
    </dgm:pt>
    <dgm:pt modelId="{24E625F0-CBA1-4CFB-AE72-76350A9F7904}" type="pres">
      <dgm:prSet presAssocID="{7A4D8A77-A0BD-481C-98F5-53394DFEB1FD}" presName="Name25" presStyleLbl="parChTrans1D2" presStyleIdx="1" presStyleCnt="3"/>
      <dgm:spPr/>
      <dgm:t>
        <a:bodyPr/>
        <a:lstStyle/>
        <a:p>
          <a:endParaRPr lang="en-US"/>
        </a:p>
      </dgm:t>
    </dgm:pt>
    <dgm:pt modelId="{3E01B7D8-69CC-4098-A117-5CBE5E9CA0FB}" type="pres">
      <dgm:prSet presAssocID="{7A4D8A77-A0BD-481C-98F5-53394DFEB1FD}" presName="connTx" presStyleLbl="parChTrans1D2" presStyleIdx="1" presStyleCnt="3"/>
      <dgm:spPr/>
      <dgm:t>
        <a:bodyPr/>
        <a:lstStyle/>
        <a:p>
          <a:endParaRPr lang="en-US"/>
        </a:p>
      </dgm:t>
    </dgm:pt>
    <dgm:pt modelId="{F6012894-01B4-405F-950E-AE388B806C0E}" type="pres">
      <dgm:prSet presAssocID="{2512C967-2590-48AC-B4B0-675A02D6F7D3}" presName="Name30" presStyleCnt="0"/>
      <dgm:spPr/>
    </dgm:pt>
    <dgm:pt modelId="{ACAA6E58-901F-43A5-8D1B-C1E1E14EC047}" type="pres">
      <dgm:prSet presAssocID="{2512C967-2590-48AC-B4B0-675A02D6F7D3}" presName="level2Shape" presStyleLbl="node2" presStyleIdx="1" presStyleCnt="3"/>
      <dgm:spPr/>
      <dgm:t>
        <a:bodyPr/>
        <a:lstStyle/>
        <a:p>
          <a:endParaRPr lang="lt-LT"/>
        </a:p>
      </dgm:t>
    </dgm:pt>
    <dgm:pt modelId="{B7888536-3C65-4606-8362-20DBD968F184}" type="pres">
      <dgm:prSet presAssocID="{2512C967-2590-48AC-B4B0-675A02D6F7D3}" presName="hierChild3" presStyleCnt="0"/>
      <dgm:spPr/>
    </dgm:pt>
    <dgm:pt modelId="{29EFE302-0A70-49BE-8FBE-DB4678A8B116}" type="pres">
      <dgm:prSet presAssocID="{D32532F0-9B5D-4A1A-99E8-B1090DBAD893}" presName="Name25" presStyleLbl="parChTrans1D2" presStyleIdx="2" presStyleCnt="3"/>
      <dgm:spPr/>
      <dgm:t>
        <a:bodyPr/>
        <a:lstStyle/>
        <a:p>
          <a:endParaRPr lang="en-US"/>
        </a:p>
      </dgm:t>
    </dgm:pt>
    <dgm:pt modelId="{0E7782BA-EDD0-4F4D-B221-71D7641F9DDC}" type="pres">
      <dgm:prSet presAssocID="{D32532F0-9B5D-4A1A-99E8-B1090DBAD893}" presName="connTx" presStyleLbl="parChTrans1D2" presStyleIdx="2" presStyleCnt="3"/>
      <dgm:spPr/>
      <dgm:t>
        <a:bodyPr/>
        <a:lstStyle/>
        <a:p>
          <a:endParaRPr lang="en-US"/>
        </a:p>
      </dgm:t>
    </dgm:pt>
    <dgm:pt modelId="{944A5347-509A-47BB-AB36-873A85FBC097}" type="pres">
      <dgm:prSet presAssocID="{C06EA914-A7D6-4373-93DC-2BD02F1E5A8B}" presName="Name30" presStyleCnt="0"/>
      <dgm:spPr/>
    </dgm:pt>
    <dgm:pt modelId="{083B9DA2-76F9-42EF-8D7B-983B8B2DC290}" type="pres">
      <dgm:prSet presAssocID="{C06EA914-A7D6-4373-93DC-2BD02F1E5A8B}" presName="level2Shape" presStyleLbl="node2" presStyleIdx="2" presStyleCnt="3"/>
      <dgm:spPr/>
      <dgm:t>
        <a:bodyPr/>
        <a:lstStyle/>
        <a:p>
          <a:endParaRPr lang="lt-LT"/>
        </a:p>
      </dgm:t>
    </dgm:pt>
    <dgm:pt modelId="{F9AAA98B-DC69-4A93-9F07-9157A83B2942}" type="pres">
      <dgm:prSet presAssocID="{C06EA914-A7D6-4373-93DC-2BD02F1E5A8B}" presName="hierChild3" presStyleCnt="0"/>
      <dgm:spPr/>
    </dgm:pt>
    <dgm:pt modelId="{7E385CE1-80AF-404D-9315-9034C831B53B}" type="pres">
      <dgm:prSet presAssocID="{FB4FC02D-3367-4B3A-9456-580914FE2CA5}" presName="bgShapesFlow" presStyleCnt="0"/>
      <dgm:spPr/>
    </dgm:pt>
  </dgm:ptLst>
  <dgm:cxnLst>
    <dgm:cxn modelId="{4282BDAB-C17C-41FB-885D-E5C55916B1B0}" type="presOf" srcId="{7A4D8A77-A0BD-481C-98F5-53394DFEB1FD}" destId="{3E01B7D8-69CC-4098-A117-5CBE5E9CA0FB}" srcOrd="1" destOrd="0" presId="urn:microsoft.com/office/officeart/2005/8/layout/hierarchy5"/>
    <dgm:cxn modelId="{DCB41FF4-5DA4-4C4D-AFEF-F0B33731504E}" srcId="{A0597522-51F7-4BD9-8E38-8C1AF0810507}" destId="{5B37CE0C-9F11-43AC-8A3C-C108D9F41483}" srcOrd="0" destOrd="0" parTransId="{BAE38510-A0C4-4F88-9572-7338C32C7B22}" sibTransId="{56DD5BE6-BF6C-4B9A-8FB2-1AE705D97A60}"/>
    <dgm:cxn modelId="{ADC361C6-3AB9-4E5F-8469-D3B9A9BF7B54}" type="presOf" srcId="{D32532F0-9B5D-4A1A-99E8-B1090DBAD893}" destId="{0E7782BA-EDD0-4F4D-B221-71D7641F9DDC}" srcOrd="1" destOrd="0" presId="urn:microsoft.com/office/officeart/2005/8/layout/hierarchy5"/>
    <dgm:cxn modelId="{68410066-2211-4D5E-81C6-E27628F15CEB}" type="presOf" srcId="{BAE38510-A0C4-4F88-9572-7338C32C7B22}" destId="{FEFC022B-AC59-4544-9B4E-6CE911077EE4}" srcOrd="0" destOrd="0" presId="urn:microsoft.com/office/officeart/2005/8/layout/hierarchy5"/>
    <dgm:cxn modelId="{E1828630-84FE-49D9-8AF2-08672287C0FF}" srcId="{FB4FC02D-3367-4B3A-9456-580914FE2CA5}" destId="{A0597522-51F7-4BD9-8E38-8C1AF0810507}" srcOrd="0" destOrd="0" parTransId="{CFC94F37-65ED-434D-A46C-9A273475030A}" sibTransId="{09ACBD81-9B09-467C-8D60-6E46730D377A}"/>
    <dgm:cxn modelId="{94215ED6-E0E2-4711-ACB0-1027EF4124D8}" type="presOf" srcId="{5B37CE0C-9F11-43AC-8A3C-C108D9F41483}" destId="{8028A285-5E02-4481-B5A9-3EC9C17BF5AD}" srcOrd="0" destOrd="0" presId="urn:microsoft.com/office/officeart/2005/8/layout/hierarchy5"/>
    <dgm:cxn modelId="{0DD617F8-7DB0-4807-960D-57A468858321}" srcId="{A0597522-51F7-4BD9-8E38-8C1AF0810507}" destId="{2512C967-2590-48AC-B4B0-675A02D6F7D3}" srcOrd="1" destOrd="0" parTransId="{7A4D8A77-A0BD-481C-98F5-53394DFEB1FD}" sibTransId="{370EF329-C437-4566-A974-D915CADC2CD2}"/>
    <dgm:cxn modelId="{677AA5F5-1D25-469C-904E-5772DEEEF089}" type="presOf" srcId="{D32532F0-9B5D-4A1A-99E8-B1090DBAD893}" destId="{29EFE302-0A70-49BE-8FBE-DB4678A8B116}" srcOrd="0" destOrd="0" presId="urn:microsoft.com/office/officeart/2005/8/layout/hierarchy5"/>
    <dgm:cxn modelId="{11FAB1BD-B0F6-4F8B-ADD6-963B29D56E04}" type="presOf" srcId="{A0597522-51F7-4BD9-8E38-8C1AF0810507}" destId="{69603CCE-74DD-4883-ABC5-0C883D3DD000}" srcOrd="0" destOrd="0" presId="urn:microsoft.com/office/officeart/2005/8/layout/hierarchy5"/>
    <dgm:cxn modelId="{5BB739D7-763A-4A66-AB84-F5423A26C70E}" type="presOf" srcId="{FB4FC02D-3367-4B3A-9456-580914FE2CA5}" destId="{7584A34A-C6D8-4845-B612-7F3E166E453A}" srcOrd="0" destOrd="0" presId="urn:microsoft.com/office/officeart/2005/8/layout/hierarchy5"/>
    <dgm:cxn modelId="{7CDF86D8-DCE0-484C-B439-CFC92F5B608F}" type="presOf" srcId="{C06EA914-A7D6-4373-93DC-2BD02F1E5A8B}" destId="{083B9DA2-76F9-42EF-8D7B-983B8B2DC290}" srcOrd="0" destOrd="0" presId="urn:microsoft.com/office/officeart/2005/8/layout/hierarchy5"/>
    <dgm:cxn modelId="{3F1D3DBB-3B54-4B02-9161-0615CE36DC90}" type="presOf" srcId="{BAE38510-A0C4-4F88-9572-7338C32C7B22}" destId="{DE384FEE-2CC1-4A0A-935D-84BBA28855B1}" srcOrd="1" destOrd="0" presId="urn:microsoft.com/office/officeart/2005/8/layout/hierarchy5"/>
    <dgm:cxn modelId="{0D0B46B2-8065-48A0-93BD-4F8CB2AB8C0A}" type="presOf" srcId="{7A4D8A77-A0BD-481C-98F5-53394DFEB1FD}" destId="{24E625F0-CBA1-4CFB-AE72-76350A9F7904}" srcOrd="0" destOrd="0" presId="urn:microsoft.com/office/officeart/2005/8/layout/hierarchy5"/>
    <dgm:cxn modelId="{D3D85551-8876-4E37-A741-D10B1B5C3697}" type="presOf" srcId="{2512C967-2590-48AC-B4B0-675A02D6F7D3}" destId="{ACAA6E58-901F-43A5-8D1B-C1E1E14EC047}" srcOrd="0" destOrd="0" presId="urn:microsoft.com/office/officeart/2005/8/layout/hierarchy5"/>
    <dgm:cxn modelId="{645F1D2C-C2F1-4AF7-85A5-D862E92C6429}" srcId="{A0597522-51F7-4BD9-8E38-8C1AF0810507}" destId="{C06EA914-A7D6-4373-93DC-2BD02F1E5A8B}" srcOrd="2" destOrd="0" parTransId="{D32532F0-9B5D-4A1A-99E8-B1090DBAD893}" sibTransId="{F61A1284-D6F6-4EF4-91C8-A34231D8A5C1}"/>
    <dgm:cxn modelId="{24DA5FFC-BCAE-46C4-9464-E94864F65BA1}" type="presParOf" srcId="{7584A34A-C6D8-4845-B612-7F3E166E453A}" destId="{6D6DDB84-1967-444F-8D79-41B76C4BFB0B}" srcOrd="0" destOrd="0" presId="urn:microsoft.com/office/officeart/2005/8/layout/hierarchy5"/>
    <dgm:cxn modelId="{B8812FE3-255A-43E0-A21C-F5E7ADFF54DE}" type="presParOf" srcId="{6D6DDB84-1967-444F-8D79-41B76C4BFB0B}" destId="{3EC1C67D-84A6-436E-A928-DC7A80AA7372}" srcOrd="0" destOrd="0" presId="urn:microsoft.com/office/officeart/2005/8/layout/hierarchy5"/>
    <dgm:cxn modelId="{B0C50D80-7E1E-499C-BF9E-0B73FD727B76}" type="presParOf" srcId="{3EC1C67D-84A6-436E-A928-DC7A80AA7372}" destId="{41568A2D-4B58-4B6B-9D3E-823D4A5EE37B}" srcOrd="0" destOrd="0" presId="urn:microsoft.com/office/officeart/2005/8/layout/hierarchy5"/>
    <dgm:cxn modelId="{D0BB3211-8579-415E-B710-BB9C0B23251D}" type="presParOf" srcId="{41568A2D-4B58-4B6B-9D3E-823D4A5EE37B}" destId="{69603CCE-74DD-4883-ABC5-0C883D3DD000}" srcOrd="0" destOrd="0" presId="urn:microsoft.com/office/officeart/2005/8/layout/hierarchy5"/>
    <dgm:cxn modelId="{6F61FA12-126F-40D5-A8F5-B15405C632B1}" type="presParOf" srcId="{41568A2D-4B58-4B6B-9D3E-823D4A5EE37B}" destId="{4F0840EF-7AC7-4836-8AA9-6B61296DB31D}" srcOrd="1" destOrd="0" presId="urn:microsoft.com/office/officeart/2005/8/layout/hierarchy5"/>
    <dgm:cxn modelId="{CA3E4FC7-E8E9-4FA6-8AD7-C43E488D0D16}" type="presParOf" srcId="{4F0840EF-7AC7-4836-8AA9-6B61296DB31D}" destId="{FEFC022B-AC59-4544-9B4E-6CE911077EE4}" srcOrd="0" destOrd="0" presId="urn:microsoft.com/office/officeart/2005/8/layout/hierarchy5"/>
    <dgm:cxn modelId="{6F9B78D9-6C84-478E-AC20-45282A02D361}" type="presParOf" srcId="{FEFC022B-AC59-4544-9B4E-6CE911077EE4}" destId="{DE384FEE-2CC1-4A0A-935D-84BBA28855B1}" srcOrd="0" destOrd="0" presId="urn:microsoft.com/office/officeart/2005/8/layout/hierarchy5"/>
    <dgm:cxn modelId="{11A44C8A-A089-437F-8ADF-B612FEE8A5EF}" type="presParOf" srcId="{4F0840EF-7AC7-4836-8AA9-6B61296DB31D}" destId="{66DBDFB3-D8DB-4BEB-A321-B3788A150E7C}" srcOrd="1" destOrd="0" presId="urn:microsoft.com/office/officeart/2005/8/layout/hierarchy5"/>
    <dgm:cxn modelId="{0FBF7BF7-8CCD-4CC7-823E-F674CDF1A618}" type="presParOf" srcId="{66DBDFB3-D8DB-4BEB-A321-B3788A150E7C}" destId="{8028A285-5E02-4481-B5A9-3EC9C17BF5AD}" srcOrd="0" destOrd="0" presId="urn:microsoft.com/office/officeart/2005/8/layout/hierarchy5"/>
    <dgm:cxn modelId="{73334297-5B85-4933-B503-F480A39FC81A}" type="presParOf" srcId="{66DBDFB3-D8DB-4BEB-A321-B3788A150E7C}" destId="{8CECC465-A4D1-48D0-AAAA-FDD78AD002D8}" srcOrd="1" destOrd="0" presId="urn:microsoft.com/office/officeart/2005/8/layout/hierarchy5"/>
    <dgm:cxn modelId="{532116FA-CD99-46A9-BE8D-16F812BF4FAF}" type="presParOf" srcId="{4F0840EF-7AC7-4836-8AA9-6B61296DB31D}" destId="{24E625F0-CBA1-4CFB-AE72-76350A9F7904}" srcOrd="2" destOrd="0" presId="urn:microsoft.com/office/officeart/2005/8/layout/hierarchy5"/>
    <dgm:cxn modelId="{5FAE24CA-8DC1-4293-8EC0-C7A03E6C4D02}" type="presParOf" srcId="{24E625F0-CBA1-4CFB-AE72-76350A9F7904}" destId="{3E01B7D8-69CC-4098-A117-5CBE5E9CA0FB}" srcOrd="0" destOrd="0" presId="urn:microsoft.com/office/officeart/2005/8/layout/hierarchy5"/>
    <dgm:cxn modelId="{8D4F267F-CD18-44C8-B5DC-FC4CE9AC8AB9}" type="presParOf" srcId="{4F0840EF-7AC7-4836-8AA9-6B61296DB31D}" destId="{F6012894-01B4-405F-950E-AE388B806C0E}" srcOrd="3" destOrd="0" presId="urn:microsoft.com/office/officeart/2005/8/layout/hierarchy5"/>
    <dgm:cxn modelId="{001F0D29-3CAF-4E27-AC4F-560C1E0D6D72}" type="presParOf" srcId="{F6012894-01B4-405F-950E-AE388B806C0E}" destId="{ACAA6E58-901F-43A5-8D1B-C1E1E14EC047}" srcOrd="0" destOrd="0" presId="urn:microsoft.com/office/officeart/2005/8/layout/hierarchy5"/>
    <dgm:cxn modelId="{EF893B92-2B61-474D-88EC-7DBA0639833C}" type="presParOf" srcId="{F6012894-01B4-405F-950E-AE388B806C0E}" destId="{B7888536-3C65-4606-8362-20DBD968F184}" srcOrd="1" destOrd="0" presId="urn:microsoft.com/office/officeart/2005/8/layout/hierarchy5"/>
    <dgm:cxn modelId="{E0A42CD3-9954-413D-B02D-D54653989334}" type="presParOf" srcId="{4F0840EF-7AC7-4836-8AA9-6B61296DB31D}" destId="{29EFE302-0A70-49BE-8FBE-DB4678A8B116}" srcOrd="4" destOrd="0" presId="urn:microsoft.com/office/officeart/2005/8/layout/hierarchy5"/>
    <dgm:cxn modelId="{39977E1B-12BC-4BDD-9E1A-FD4B84C79337}" type="presParOf" srcId="{29EFE302-0A70-49BE-8FBE-DB4678A8B116}" destId="{0E7782BA-EDD0-4F4D-B221-71D7641F9DDC}" srcOrd="0" destOrd="0" presId="urn:microsoft.com/office/officeart/2005/8/layout/hierarchy5"/>
    <dgm:cxn modelId="{9400F2F4-BBB0-4FF3-B3C7-E5B42C9984BA}" type="presParOf" srcId="{4F0840EF-7AC7-4836-8AA9-6B61296DB31D}" destId="{944A5347-509A-47BB-AB36-873A85FBC097}" srcOrd="5" destOrd="0" presId="urn:microsoft.com/office/officeart/2005/8/layout/hierarchy5"/>
    <dgm:cxn modelId="{2A66017B-DD2F-4A5C-AB1E-D485B8988E4D}" type="presParOf" srcId="{944A5347-509A-47BB-AB36-873A85FBC097}" destId="{083B9DA2-76F9-42EF-8D7B-983B8B2DC290}" srcOrd="0" destOrd="0" presId="urn:microsoft.com/office/officeart/2005/8/layout/hierarchy5"/>
    <dgm:cxn modelId="{75FC6252-D802-44D4-92EC-8CCD1196AE41}" type="presParOf" srcId="{944A5347-509A-47BB-AB36-873A85FBC097}" destId="{F9AAA98B-DC69-4A93-9F07-9157A83B2942}" srcOrd="1" destOrd="0" presId="urn:microsoft.com/office/officeart/2005/8/layout/hierarchy5"/>
    <dgm:cxn modelId="{77964414-7695-42F2-AAEC-85C1201B37AD}" type="presParOf" srcId="{7584A34A-C6D8-4845-B612-7F3E166E453A}" destId="{7E385CE1-80AF-404D-9315-9034C831B53B}" srcOrd="1" destOrd="0" presId="urn:microsoft.com/office/officeart/2005/8/layout/hierarchy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4FC02D-3367-4B3A-9456-580914FE2CA5}" type="doc">
      <dgm:prSet loTypeId="urn:microsoft.com/office/officeart/2005/8/layout/hierarchy5" loCatId="hierarchy" qsTypeId="urn:microsoft.com/office/officeart/2005/8/quickstyle/3d4" qsCatId="3D" csTypeId="urn:microsoft.com/office/officeart/2005/8/colors/colorful2" csCatId="colorful" phldr="1"/>
      <dgm:spPr/>
      <dgm:t>
        <a:bodyPr/>
        <a:lstStyle/>
        <a:p>
          <a:endParaRPr lang="lt-LT"/>
        </a:p>
      </dgm:t>
    </dgm:pt>
    <dgm:pt modelId="{A0597522-51F7-4BD9-8E38-8C1AF0810507}">
      <dgm:prSet phldrT="[Tekstas]"/>
      <dgm:spPr/>
      <dgm:t>
        <a:bodyPr/>
        <a:lstStyle/>
        <a:p>
          <a:r>
            <a:rPr lang="en-GB"/>
            <a:t>check Credit reports</a:t>
          </a:r>
          <a:endParaRPr lang="lt-LT"/>
        </a:p>
      </dgm:t>
    </dgm:pt>
    <dgm:pt modelId="{CFC94F37-65ED-434D-A46C-9A273475030A}" type="parTrans" cxnId="{E1828630-84FE-49D9-8AF2-08672287C0FF}">
      <dgm:prSet/>
      <dgm:spPr/>
      <dgm:t>
        <a:bodyPr/>
        <a:lstStyle/>
        <a:p>
          <a:endParaRPr lang="lt-LT"/>
        </a:p>
      </dgm:t>
    </dgm:pt>
    <dgm:pt modelId="{09ACBD81-9B09-467C-8D60-6E46730D377A}" type="sibTrans" cxnId="{E1828630-84FE-49D9-8AF2-08672287C0FF}">
      <dgm:prSet/>
      <dgm:spPr/>
      <dgm:t>
        <a:bodyPr/>
        <a:lstStyle/>
        <a:p>
          <a:endParaRPr lang="lt-LT"/>
        </a:p>
      </dgm:t>
    </dgm:pt>
    <dgm:pt modelId="{5B37CE0C-9F11-43AC-8A3C-C108D9F41483}">
      <dgm:prSet phldrT="[Tekstas]"/>
      <dgm:spPr/>
      <dgm:t>
        <a:bodyPr/>
        <a:lstStyle/>
        <a:p>
          <a:r>
            <a:rPr lang="en-GB"/>
            <a:t>Legal status</a:t>
          </a:r>
          <a:endParaRPr lang="lt-LT"/>
        </a:p>
      </dgm:t>
    </dgm:pt>
    <dgm:pt modelId="{BAE38510-A0C4-4F88-9572-7338C32C7B22}" type="parTrans" cxnId="{DCB41FF4-5DA4-4C4D-AFEF-F0B33731504E}">
      <dgm:prSet/>
      <dgm:spPr/>
      <dgm:t>
        <a:bodyPr/>
        <a:lstStyle/>
        <a:p>
          <a:endParaRPr lang="lt-LT"/>
        </a:p>
      </dgm:t>
    </dgm:pt>
    <dgm:pt modelId="{56DD5BE6-BF6C-4B9A-8FB2-1AE705D97A60}" type="sibTrans" cxnId="{DCB41FF4-5DA4-4C4D-AFEF-F0B33731504E}">
      <dgm:prSet/>
      <dgm:spPr/>
      <dgm:t>
        <a:bodyPr/>
        <a:lstStyle/>
        <a:p>
          <a:endParaRPr lang="lt-LT"/>
        </a:p>
      </dgm:t>
    </dgm:pt>
    <dgm:pt modelId="{2512C967-2590-48AC-B4B0-675A02D6F7D3}">
      <dgm:prSet phldrT="[Tekstas]"/>
      <dgm:spPr/>
      <dgm:t>
        <a:bodyPr/>
        <a:lstStyle/>
        <a:p>
          <a:r>
            <a:rPr lang="en-GB"/>
            <a:t>Sphere of activities</a:t>
          </a:r>
          <a:endParaRPr lang="lt-LT"/>
        </a:p>
      </dgm:t>
    </dgm:pt>
    <dgm:pt modelId="{7A4D8A77-A0BD-481C-98F5-53394DFEB1FD}" type="parTrans" cxnId="{0DD617F8-7DB0-4807-960D-57A468858321}">
      <dgm:prSet/>
      <dgm:spPr/>
      <dgm:t>
        <a:bodyPr/>
        <a:lstStyle/>
        <a:p>
          <a:endParaRPr lang="lt-LT"/>
        </a:p>
      </dgm:t>
    </dgm:pt>
    <dgm:pt modelId="{370EF329-C437-4566-A974-D915CADC2CD2}" type="sibTrans" cxnId="{0DD617F8-7DB0-4807-960D-57A468858321}">
      <dgm:prSet/>
      <dgm:spPr/>
      <dgm:t>
        <a:bodyPr/>
        <a:lstStyle/>
        <a:p>
          <a:endParaRPr lang="lt-LT"/>
        </a:p>
      </dgm:t>
    </dgm:pt>
    <dgm:pt modelId="{C06EA914-A7D6-4373-93DC-2BD02F1E5A8B}">
      <dgm:prSet/>
      <dgm:spPr/>
      <dgm:t>
        <a:bodyPr/>
        <a:lstStyle/>
        <a:p>
          <a:r>
            <a:rPr lang="en-GB"/>
            <a:t>Financial indicators </a:t>
          </a:r>
          <a:endParaRPr lang="lt-LT"/>
        </a:p>
      </dgm:t>
    </dgm:pt>
    <dgm:pt modelId="{D32532F0-9B5D-4A1A-99E8-B1090DBAD893}" type="parTrans" cxnId="{645F1D2C-C2F1-4AF7-85A5-D862E92C6429}">
      <dgm:prSet/>
      <dgm:spPr/>
      <dgm:t>
        <a:bodyPr/>
        <a:lstStyle/>
        <a:p>
          <a:endParaRPr lang="lt-LT"/>
        </a:p>
      </dgm:t>
    </dgm:pt>
    <dgm:pt modelId="{F61A1284-D6F6-4EF4-91C8-A34231D8A5C1}" type="sibTrans" cxnId="{645F1D2C-C2F1-4AF7-85A5-D862E92C6429}">
      <dgm:prSet/>
      <dgm:spPr/>
      <dgm:t>
        <a:bodyPr/>
        <a:lstStyle/>
        <a:p>
          <a:endParaRPr lang="lt-LT"/>
        </a:p>
      </dgm:t>
    </dgm:pt>
    <dgm:pt modelId="{7584A34A-C6D8-4845-B612-7F3E166E453A}" type="pres">
      <dgm:prSet presAssocID="{FB4FC02D-3367-4B3A-9456-580914FE2CA5}" presName="mainComposite" presStyleCnt="0">
        <dgm:presLayoutVars>
          <dgm:chPref val="1"/>
          <dgm:dir/>
          <dgm:animOne val="branch"/>
          <dgm:animLvl val="lvl"/>
          <dgm:resizeHandles val="exact"/>
        </dgm:presLayoutVars>
      </dgm:prSet>
      <dgm:spPr/>
      <dgm:t>
        <a:bodyPr/>
        <a:lstStyle/>
        <a:p>
          <a:endParaRPr lang="en-US"/>
        </a:p>
      </dgm:t>
    </dgm:pt>
    <dgm:pt modelId="{6D6DDB84-1967-444F-8D79-41B76C4BFB0B}" type="pres">
      <dgm:prSet presAssocID="{FB4FC02D-3367-4B3A-9456-580914FE2CA5}" presName="hierFlow" presStyleCnt="0"/>
      <dgm:spPr/>
    </dgm:pt>
    <dgm:pt modelId="{3EC1C67D-84A6-436E-A928-DC7A80AA7372}" type="pres">
      <dgm:prSet presAssocID="{FB4FC02D-3367-4B3A-9456-580914FE2CA5}" presName="hierChild1" presStyleCnt="0">
        <dgm:presLayoutVars>
          <dgm:chPref val="1"/>
          <dgm:animOne val="branch"/>
          <dgm:animLvl val="lvl"/>
        </dgm:presLayoutVars>
      </dgm:prSet>
      <dgm:spPr/>
    </dgm:pt>
    <dgm:pt modelId="{41568A2D-4B58-4B6B-9D3E-823D4A5EE37B}" type="pres">
      <dgm:prSet presAssocID="{A0597522-51F7-4BD9-8E38-8C1AF0810507}" presName="Name17" presStyleCnt="0"/>
      <dgm:spPr/>
    </dgm:pt>
    <dgm:pt modelId="{69603CCE-74DD-4883-ABC5-0C883D3DD000}" type="pres">
      <dgm:prSet presAssocID="{A0597522-51F7-4BD9-8E38-8C1AF0810507}" presName="level1Shape" presStyleLbl="node0" presStyleIdx="0" presStyleCnt="1" custLinFactNeighborX="-28898" custLinFactNeighborY="-3853">
        <dgm:presLayoutVars>
          <dgm:chPref val="3"/>
        </dgm:presLayoutVars>
      </dgm:prSet>
      <dgm:spPr/>
      <dgm:t>
        <a:bodyPr/>
        <a:lstStyle/>
        <a:p>
          <a:endParaRPr lang="lt-LT"/>
        </a:p>
      </dgm:t>
    </dgm:pt>
    <dgm:pt modelId="{4F0840EF-7AC7-4836-8AA9-6B61296DB31D}" type="pres">
      <dgm:prSet presAssocID="{A0597522-51F7-4BD9-8E38-8C1AF0810507}" presName="hierChild2" presStyleCnt="0"/>
      <dgm:spPr/>
    </dgm:pt>
    <dgm:pt modelId="{FEFC022B-AC59-4544-9B4E-6CE911077EE4}" type="pres">
      <dgm:prSet presAssocID="{BAE38510-A0C4-4F88-9572-7338C32C7B22}" presName="Name25" presStyleLbl="parChTrans1D2" presStyleIdx="0" presStyleCnt="3"/>
      <dgm:spPr/>
      <dgm:t>
        <a:bodyPr/>
        <a:lstStyle/>
        <a:p>
          <a:endParaRPr lang="en-US"/>
        </a:p>
      </dgm:t>
    </dgm:pt>
    <dgm:pt modelId="{DE384FEE-2CC1-4A0A-935D-84BBA28855B1}" type="pres">
      <dgm:prSet presAssocID="{BAE38510-A0C4-4F88-9572-7338C32C7B22}" presName="connTx" presStyleLbl="parChTrans1D2" presStyleIdx="0" presStyleCnt="3"/>
      <dgm:spPr/>
      <dgm:t>
        <a:bodyPr/>
        <a:lstStyle/>
        <a:p>
          <a:endParaRPr lang="en-US"/>
        </a:p>
      </dgm:t>
    </dgm:pt>
    <dgm:pt modelId="{66DBDFB3-D8DB-4BEB-A321-B3788A150E7C}" type="pres">
      <dgm:prSet presAssocID="{5B37CE0C-9F11-43AC-8A3C-C108D9F41483}" presName="Name30" presStyleCnt="0"/>
      <dgm:spPr/>
    </dgm:pt>
    <dgm:pt modelId="{8028A285-5E02-4481-B5A9-3EC9C17BF5AD}" type="pres">
      <dgm:prSet presAssocID="{5B37CE0C-9F11-43AC-8A3C-C108D9F41483}" presName="level2Shape" presStyleLbl="node2" presStyleIdx="0" presStyleCnt="3" custLinFactNeighborX="2890" custLinFactNeighborY="8670"/>
      <dgm:spPr/>
      <dgm:t>
        <a:bodyPr/>
        <a:lstStyle/>
        <a:p>
          <a:endParaRPr lang="lt-LT"/>
        </a:p>
      </dgm:t>
    </dgm:pt>
    <dgm:pt modelId="{8CECC465-A4D1-48D0-AAAA-FDD78AD002D8}" type="pres">
      <dgm:prSet presAssocID="{5B37CE0C-9F11-43AC-8A3C-C108D9F41483}" presName="hierChild3" presStyleCnt="0"/>
      <dgm:spPr/>
    </dgm:pt>
    <dgm:pt modelId="{24E625F0-CBA1-4CFB-AE72-76350A9F7904}" type="pres">
      <dgm:prSet presAssocID="{7A4D8A77-A0BD-481C-98F5-53394DFEB1FD}" presName="Name25" presStyleLbl="parChTrans1D2" presStyleIdx="1" presStyleCnt="3"/>
      <dgm:spPr/>
      <dgm:t>
        <a:bodyPr/>
        <a:lstStyle/>
        <a:p>
          <a:endParaRPr lang="en-US"/>
        </a:p>
      </dgm:t>
    </dgm:pt>
    <dgm:pt modelId="{3E01B7D8-69CC-4098-A117-5CBE5E9CA0FB}" type="pres">
      <dgm:prSet presAssocID="{7A4D8A77-A0BD-481C-98F5-53394DFEB1FD}" presName="connTx" presStyleLbl="parChTrans1D2" presStyleIdx="1" presStyleCnt="3"/>
      <dgm:spPr/>
      <dgm:t>
        <a:bodyPr/>
        <a:lstStyle/>
        <a:p>
          <a:endParaRPr lang="en-US"/>
        </a:p>
      </dgm:t>
    </dgm:pt>
    <dgm:pt modelId="{F6012894-01B4-405F-950E-AE388B806C0E}" type="pres">
      <dgm:prSet presAssocID="{2512C967-2590-48AC-B4B0-675A02D6F7D3}" presName="Name30" presStyleCnt="0"/>
      <dgm:spPr/>
    </dgm:pt>
    <dgm:pt modelId="{ACAA6E58-901F-43A5-8D1B-C1E1E14EC047}" type="pres">
      <dgm:prSet presAssocID="{2512C967-2590-48AC-B4B0-675A02D6F7D3}" presName="level2Shape" presStyleLbl="node2" presStyleIdx="1" presStyleCnt="3"/>
      <dgm:spPr/>
      <dgm:t>
        <a:bodyPr/>
        <a:lstStyle/>
        <a:p>
          <a:endParaRPr lang="lt-LT"/>
        </a:p>
      </dgm:t>
    </dgm:pt>
    <dgm:pt modelId="{B7888536-3C65-4606-8362-20DBD968F184}" type="pres">
      <dgm:prSet presAssocID="{2512C967-2590-48AC-B4B0-675A02D6F7D3}" presName="hierChild3" presStyleCnt="0"/>
      <dgm:spPr/>
    </dgm:pt>
    <dgm:pt modelId="{29EFE302-0A70-49BE-8FBE-DB4678A8B116}" type="pres">
      <dgm:prSet presAssocID="{D32532F0-9B5D-4A1A-99E8-B1090DBAD893}" presName="Name25" presStyleLbl="parChTrans1D2" presStyleIdx="2" presStyleCnt="3"/>
      <dgm:spPr/>
      <dgm:t>
        <a:bodyPr/>
        <a:lstStyle/>
        <a:p>
          <a:endParaRPr lang="en-US"/>
        </a:p>
      </dgm:t>
    </dgm:pt>
    <dgm:pt modelId="{0E7782BA-EDD0-4F4D-B221-71D7641F9DDC}" type="pres">
      <dgm:prSet presAssocID="{D32532F0-9B5D-4A1A-99E8-B1090DBAD893}" presName="connTx" presStyleLbl="parChTrans1D2" presStyleIdx="2" presStyleCnt="3"/>
      <dgm:spPr/>
      <dgm:t>
        <a:bodyPr/>
        <a:lstStyle/>
        <a:p>
          <a:endParaRPr lang="en-US"/>
        </a:p>
      </dgm:t>
    </dgm:pt>
    <dgm:pt modelId="{944A5347-509A-47BB-AB36-873A85FBC097}" type="pres">
      <dgm:prSet presAssocID="{C06EA914-A7D6-4373-93DC-2BD02F1E5A8B}" presName="Name30" presStyleCnt="0"/>
      <dgm:spPr/>
    </dgm:pt>
    <dgm:pt modelId="{083B9DA2-76F9-42EF-8D7B-983B8B2DC290}" type="pres">
      <dgm:prSet presAssocID="{C06EA914-A7D6-4373-93DC-2BD02F1E5A8B}" presName="level2Shape" presStyleLbl="node2" presStyleIdx="2" presStyleCnt="3"/>
      <dgm:spPr/>
      <dgm:t>
        <a:bodyPr/>
        <a:lstStyle/>
        <a:p>
          <a:endParaRPr lang="lt-LT"/>
        </a:p>
      </dgm:t>
    </dgm:pt>
    <dgm:pt modelId="{F9AAA98B-DC69-4A93-9F07-9157A83B2942}" type="pres">
      <dgm:prSet presAssocID="{C06EA914-A7D6-4373-93DC-2BD02F1E5A8B}" presName="hierChild3" presStyleCnt="0"/>
      <dgm:spPr/>
    </dgm:pt>
    <dgm:pt modelId="{7E385CE1-80AF-404D-9315-9034C831B53B}" type="pres">
      <dgm:prSet presAssocID="{FB4FC02D-3367-4B3A-9456-580914FE2CA5}" presName="bgShapesFlow" presStyleCnt="0"/>
      <dgm:spPr/>
    </dgm:pt>
  </dgm:ptLst>
  <dgm:cxnLst>
    <dgm:cxn modelId="{4282BDAB-C17C-41FB-885D-E5C55916B1B0}" type="presOf" srcId="{7A4D8A77-A0BD-481C-98F5-53394DFEB1FD}" destId="{3E01B7D8-69CC-4098-A117-5CBE5E9CA0FB}" srcOrd="1" destOrd="0" presId="urn:microsoft.com/office/officeart/2005/8/layout/hierarchy5"/>
    <dgm:cxn modelId="{DCB41FF4-5DA4-4C4D-AFEF-F0B33731504E}" srcId="{A0597522-51F7-4BD9-8E38-8C1AF0810507}" destId="{5B37CE0C-9F11-43AC-8A3C-C108D9F41483}" srcOrd="0" destOrd="0" parTransId="{BAE38510-A0C4-4F88-9572-7338C32C7B22}" sibTransId="{56DD5BE6-BF6C-4B9A-8FB2-1AE705D97A60}"/>
    <dgm:cxn modelId="{ADC361C6-3AB9-4E5F-8469-D3B9A9BF7B54}" type="presOf" srcId="{D32532F0-9B5D-4A1A-99E8-B1090DBAD893}" destId="{0E7782BA-EDD0-4F4D-B221-71D7641F9DDC}" srcOrd="1" destOrd="0" presId="urn:microsoft.com/office/officeart/2005/8/layout/hierarchy5"/>
    <dgm:cxn modelId="{68410066-2211-4D5E-81C6-E27628F15CEB}" type="presOf" srcId="{BAE38510-A0C4-4F88-9572-7338C32C7B22}" destId="{FEFC022B-AC59-4544-9B4E-6CE911077EE4}" srcOrd="0" destOrd="0" presId="urn:microsoft.com/office/officeart/2005/8/layout/hierarchy5"/>
    <dgm:cxn modelId="{E1828630-84FE-49D9-8AF2-08672287C0FF}" srcId="{FB4FC02D-3367-4B3A-9456-580914FE2CA5}" destId="{A0597522-51F7-4BD9-8E38-8C1AF0810507}" srcOrd="0" destOrd="0" parTransId="{CFC94F37-65ED-434D-A46C-9A273475030A}" sibTransId="{09ACBD81-9B09-467C-8D60-6E46730D377A}"/>
    <dgm:cxn modelId="{94215ED6-E0E2-4711-ACB0-1027EF4124D8}" type="presOf" srcId="{5B37CE0C-9F11-43AC-8A3C-C108D9F41483}" destId="{8028A285-5E02-4481-B5A9-3EC9C17BF5AD}" srcOrd="0" destOrd="0" presId="urn:microsoft.com/office/officeart/2005/8/layout/hierarchy5"/>
    <dgm:cxn modelId="{0DD617F8-7DB0-4807-960D-57A468858321}" srcId="{A0597522-51F7-4BD9-8E38-8C1AF0810507}" destId="{2512C967-2590-48AC-B4B0-675A02D6F7D3}" srcOrd="1" destOrd="0" parTransId="{7A4D8A77-A0BD-481C-98F5-53394DFEB1FD}" sibTransId="{370EF329-C437-4566-A974-D915CADC2CD2}"/>
    <dgm:cxn modelId="{677AA5F5-1D25-469C-904E-5772DEEEF089}" type="presOf" srcId="{D32532F0-9B5D-4A1A-99E8-B1090DBAD893}" destId="{29EFE302-0A70-49BE-8FBE-DB4678A8B116}" srcOrd="0" destOrd="0" presId="urn:microsoft.com/office/officeart/2005/8/layout/hierarchy5"/>
    <dgm:cxn modelId="{11FAB1BD-B0F6-4F8B-ADD6-963B29D56E04}" type="presOf" srcId="{A0597522-51F7-4BD9-8E38-8C1AF0810507}" destId="{69603CCE-74DD-4883-ABC5-0C883D3DD000}" srcOrd="0" destOrd="0" presId="urn:microsoft.com/office/officeart/2005/8/layout/hierarchy5"/>
    <dgm:cxn modelId="{5BB739D7-763A-4A66-AB84-F5423A26C70E}" type="presOf" srcId="{FB4FC02D-3367-4B3A-9456-580914FE2CA5}" destId="{7584A34A-C6D8-4845-B612-7F3E166E453A}" srcOrd="0" destOrd="0" presId="urn:microsoft.com/office/officeart/2005/8/layout/hierarchy5"/>
    <dgm:cxn modelId="{7CDF86D8-DCE0-484C-B439-CFC92F5B608F}" type="presOf" srcId="{C06EA914-A7D6-4373-93DC-2BD02F1E5A8B}" destId="{083B9DA2-76F9-42EF-8D7B-983B8B2DC290}" srcOrd="0" destOrd="0" presId="urn:microsoft.com/office/officeart/2005/8/layout/hierarchy5"/>
    <dgm:cxn modelId="{3F1D3DBB-3B54-4B02-9161-0615CE36DC90}" type="presOf" srcId="{BAE38510-A0C4-4F88-9572-7338C32C7B22}" destId="{DE384FEE-2CC1-4A0A-935D-84BBA28855B1}" srcOrd="1" destOrd="0" presId="urn:microsoft.com/office/officeart/2005/8/layout/hierarchy5"/>
    <dgm:cxn modelId="{0D0B46B2-8065-48A0-93BD-4F8CB2AB8C0A}" type="presOf" srcId="{7A4D8A77-A0BD-481C-98F5-53394DFEB1FD}" destId="{24E625F0-CBA1-4CFB-AE72-76350A9F7904}" srcOrd="0" destOrd="0" presId="urn:microsoft.com/office/officeart/2005/8/layout/hierarchy5"/>
    <dgm:cxn modelId="{D3D85551-8876-4E37-A741-D10B1B5C3697}" type="presOf" srcId="{2512C967-2590-48AC-B4B0-675A02D6F7D3}" destId="{ACAA6E58-901F-43A5-8D1B-C1E1E14EC047}" srcOrd="0" destOrd="0" presId="urn:microsoft.com/office/officeart/2005/8/layout/hierarchy5"/>
    <dgm:cxn modelId="{645F1D2C-C2F1-4AF7-85A5-D862E92C6429}" srcId="{A0597522-51F7-4BD9-8E38-8C1AF0810507}" destId="{C06EA914-A7D6-4373-93DC-2BD02F1E5A8B}" srcOrd="2" destOrd="0" parTransId="{D32532F0-9B5D-4A1A-99E8-B1090DBAD893}" sibTransId="{F61A1284-D6F6-4EF4-91C8-A34231D8A5C1}"/>
    <dgm:cxn modelId="{24DA5FFC-BCAE-46C4-9464-E94864F65BA1}" type="presParOf" srcId="{7584A34A-C6D8-4845-B612-7F3E166E453A}" destId="{6D6DDB84-1967-444F-8D79-41B76C4BFB0B}" srcOrd="0" destOrd="0" presId="urn:microsoft.com/office/officeart/2005/8/layout/hierarchy5"/>
    <dgm:cxn modelId="{B8812FE3-255A-43E0-A21C-F5E7ADFF54DE}" type="presParOf" srcId="{6D6DDB84-1967-444F-8D79-41B76C4BFB0B}" destId="{3EC1C67D-84A6-436E-A928-DC7A80AA7372}" srcOrd="0" destOrd="0" presId="urn:microsoft.com/office/officeart/2005/8/layout/hierarchy5"/>
    <dgm:cxn modelId="{B0C50D80-7E1E-499C-BF9E-0B73FD727B76}" type="presParOf" srcId="{3EC1C67D-84A6-436E-A928-DC7A80AA7372}" destId="{41568A2D-4B58-4B6B-9D3E-823D4A5EE37B}" srcOrd="0" destOrd="0" presId="urn:microsoft.com/office/officeart/2005/8/layout/hierarchy5"/>
    <dgm:cxn modelId="{D0BB3211-8579-415E-B710-BB9C0B23251D}" type="presParOf" srcId="{41568A2D-4B58-4B6B-9D3E-823D4A5EE37B}" destId="{69603CCE-74DD-4883-ABC5-0C883D3DD000}" srcOrd="0" destOrd="0" presId="urn:microsoft.com/office/officeart/2005/8/layout/hierarchy5"/>
    <dgm:cxn modelId="{6F61FA12-126F-40D5-A8F5-B15405C632B1}" type="presParOf" srcId="{41568A2D-4B58-4B6B-9D3E-823D4A5EE37B}" destId="{4F0840EF-7AC7-4836-8AA9-6B61296DB31D}" srcOrd="1" destOrd="0" presId="urn:microsoft.com/office/officeart/2005/8/layout/hierarchy5"/>
    <dgm:cxn modelId="{CA3E4FC7-E8E9-4FA6-8AD7-C43E488D0D16}" type="presParOf" srcId="{4F0840EF-7AC7-4836-8AA9-6B61296DB31D}" destId="{FEFC022B-AC59-4544-9B4E-6CE911077EE4}" srcOrd="0" destOrd="0" presId="urn:microsoft.com/office/officeart/2005/8/layout/hierarchy5"/>
    <dgm:cxn modelId="{6F9B78D9-6C84-478E-AC20-45282A02D361}" type="presParOf" srcId="{FEFC022B-AC59-4544-9B4E-6CE911077EE4}" destId="{DE384FEE-2CC1-4A0A-935D-84BBA28855B1}" srcOrd="0" destOrd="0" presId="urn:microsoft.com/office/officeart/2005/8/layout/hierarchy5"/>
    <dgm:cxn modelId="{11A44C8A-A089-437F-8ADF-B612FEE8A5EF}" type="presParOf" srcId="{4F0840EF-7AC7-4836-8AA9-6B61296DB31D}" destId="{66DBDFB3-D8DB-4BEB-A321-B3788A150E7C}" srcOrd="1" destOrd="0" presId="urn:microsoft.com/office/officeart/2005/8/layout/hierarchy5"/>
    <dgm:cxn modelId="{0FBF7BF7-8CCD-4CC7-823E-F674CDF1A618}" type="presParOf" srcId="{66DBDFB3-D8DB-4BEB-A321-B3788A150E7C}" destId="{8028A285-5E02-4481-B5A9-3EC9C17BF5AD}" srcOrd="0" destOrd="0" presId="urn:microsoft.com/office/officeart/2005/8/layout/hierarchy5"/>
    <dgm:cxn modelId="{73334297-5B85-4933-B503-F480A39FC81A}" type="presParOf" srcId="{66DBDFB3-D8DB-4BEB-A321-B3788A150E7C}" destId="{8CECC465-A4D1-48D0-AAAA-FDD78AD002D8}" srcOrd="1" destOrd="0" presId="urn:microsoft.com/office/officeart/2005/8/layout/hierarchy5"/>
    <dgm:cxn modelId="{532116FA-CD99-46A9-BE8D-16F812BF4FAF}" type="presParOf" srcId="{4F0840EF-7AC7-4836-8AA9-6B61296DB31D}" destId="{24E625F0-CBA1-4CFB-AE72-76350A9F7904}" srcOrd="2" destOrd="0" presId="urn:microsoft.com/office/officeart/2005/8/layout/hierarchy5"/>
    <dgm:cxn modelId="{5FAE24CA-8DC1-4293-8EC0-C7A03E6C4D02}" type="presParOf" srcId="{24E625F0-CBA1-4CFB-AE72-76350A9F7904}" destId="{3E01B7D8-69CC-4098-A117-5CBE5E9CA0FB}" srcOrd="0" destOrd="0" presId="urn:microsoft.com/office/officeart/2005/8/layout/hierarchy5"/>
    <dgm:cxn modelId="{8D4F267F-CD18-44C8-B5DC-FC4CE9AC8AB9}" type="presParOf" srcId="{4F0840EF-7AC7-4836-8AA9-6B61296DB31D}" destId="{F6012894-01B4-405F-950E-AE388B806C0E}" srcOrd="3" destOrd="0" presId="urn:microsoft.com/office/officeart/2005/8/layout/hierarchy5"/>
    <dgm:cxn modelId="{001F0D29-3CAF-4E27-AC4F-560C1E0D6D72}" type="presParOf" srcId="{F6012894-01B4-405F-950E-AE388B806C0E}" destId="{ACAA6E58-901F-43A5-8D1B-C1E1E14EC047}" srcOrd="0" destOrd="0" presId="urn:microsoft.com/office/officeart/2005/8/layout/hierarchy5"/>
    <dgm:cxn modelId="{EF893B92-2B61-474D-88EC-7DBA0639833C}" type="presParOf" srcId="{F6012894-01B4-405F-950E-AE388B806C0E}" destId="{B7888536-3C65-4606-8362-20DBD968F184}" srcOrd="1" destOrd="0" presId="urn:microsoft.com/office/officeart/2005/8/layout/hierarchy5"/>
    <dgm:cxn modelId="{E0A42CD3-9954-413D-B02D-D54653989334}" type="presParOf" srcId="{4F0840EF-7AC7-4836-8AA9-6B61296DB31D}" destId="{29EFE302-0A70-49BE-8FBE-DB4678A8B116}" srcOrd="4" destOrd="0" presId="urn:microsoft.com/office/officeart/2005/8/layout/hierarchy5"/>
    <dgm:cxn modelId="{39977E1B-12BC-4BDD-9E1A-FD4B84C79337}" type="presParOf" srcId="{29EFE302-0A70-49BE-8FBE-DB4678A8B116}" destId="{0E7782BA-EDD0-4F4D-B221-71D7641F9DDC}" srcOrd="0" destOrd="0" presId="urn:microsoft.com/office/officeart/2005/8/layout/hierarchy5"/>
    <dgm:cxn modelId="{9400F2F4-BBB0-4FF3-B3C7-E5B42C9984BA}" type="presParOf" srcId="{4F0840EF-7AC7-4836-8AA9-6B61296DB31D}" destId="{944A5347-509A-47BB-AB36-873A85FBC097}" srcOrd="5" destOrd="0" presId="urn:microsoft.com/office/officeart/2005/8/layout/hierarchy5"/>
    <dgm:cxn modelId="{2A66017B-DD2F-4A5C-AB1E-D485B8988E4D}" type="presParOf" srcId="{944A5347-509A-47BB-AB36-873A85FBC097}" destId="{083B9DA2-76F9-42EF-8D7B-983B8B2DC290}" srcOrd="0" destOrd="0" presId="urn:microsoft.com/office/officeart/2005/8/layout/hierarchy5"/>
    <dgm:cxn modelId="{75FC6252-D802-44D4-92EC-8CCD1196AE41}" type="presParOf" srcId="{944A5347-509A-47BB-AB36-873A85FBC097}" destId="{F9AAA98B-DC69-4A93-9F07-9157A83B2942}" srcOrd="1" destOrd="0" presId="urn:microsoft.com/office/officeart/2005/8/layout/hierarchy5"/>
    <dgm:cxn modelId="{77964414-7695-42F2-AAEC-85C1201B37AD}" type="presParOf" srcId="{7584A34A-C6D8-4845-B612-7F3E166E453A}" destId="{7E385CE1-80AF-404D-9315-9034C831B53B}" srcOrd="1" destOrd="0" presId="urn:microsoft.com/office/officeart/2005/8/layout/hierarchy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4FC02D-3367-4B3A-9456-580914FE2CA5}" type="doc">
      <dgm:prSet loTypeId="urn:microsoft.com/office/officeart/2005/8/layout/hierarchy5" loCatId="hierarchy" qsTypeId="urn:microsoft.com/office/officeart/2005/8/quickstyle/3d4" qsCatId="3D" csTypeId="urn:microsoft.com/office/officeart/2005/8/colors/colorful2" csCatId="colorful" phldr="1"/>
      <dgm:spPr/>
      <dgm:t>
        <a:bodyPr/>
        <a:lstStyle/>
        <a:p>
          <a:endParaRPr lang="lt-LT"/>
        </a:p>
      </dgm:t>
    </dgm:pt>
    <dgm:pt modelId="{A0597522-51F7-4BD9-8E38-8C1AF0810507}">
      <dgm:prSet phldrT="[Tekstas]" custT="1"/>
      <dgm:spPr/>
      <dgm:t>
        <a:bodyPr/>
        <a:lstStyle/>
        <a:p>
          <a:r>
            <a:rPr lang="en-GB" sz="900"/>
            <a:t>Check Public information</a:t>
          </a:r>
          <a:endParaRPr lang="lt-LT" sz="900"/>
        </a:p>
      </dgm:t>
    </dgm:pt>
    <dgm:pt modelId="{CFC94F37-65ED-434D-A46C-9A273475030A}" type="parTrans" cxnId="{E1828630-84FE-49D9-8AF2-08672287C0FF}">
      <dgm:prSet/>
      <dgm:spPr/>
      <dgm:t>
        <a:bodyPr/>
        <a:lstStyle/>
        <a:p>
          <a:endParaRPr lang="lt-LT"/>
        </a:p>
      </dgm:t>
    </dgm:pt>
    <dgm:pt modelId="{09ACBD81-9B09-467C-8D60-6E46730D377A}" type="sibTrans" cxnId="{E1828630-84FE-49D9-8AF2-08672287C0FF}">
      <dgm:prSet/>
      <dgm:spPr/>
      <dgm:t>
        <a:bodyPr/>
        <a:lstStyle/>
        <a:p>
          <a:endParaRPr lang="lt-LT"/>
        </a:p>
      </dgm:t>
    </dgm:pt>
    <dgm:pt modelId="{5B37CE0C-9F11-43AC-8A3C-C108D9F41483}">
      <dgm:prSet phldrT="[Tekstas]" custT="1"/>
      <dgm:spPr/>
      <dgm:t>
        <a:bodyPr/>
        <a:lstStyle/>
        <a:p>
          <a:r>
            <a:rPr lang="en-GB" sz="700"/>
            <a:t>Links with insolvency </a:t>
          </a:r>
          <a:endParaRPr lang="lt-LT" sz="700"/>
        </a:p>
      </dgm:t>
    </dgm:pt>
    <dgm:pt modelId="{BAE38510-A0C4-4F88-9572-7338C32C7B22}" type="parTrans" cxnId="{DCB41FF4-5DA4-4C4D-AFEF-F0B33731504E}">
      <dgm:prSet/>
      <dgm:spPr/>
      <dgm:t>
        <a:bodyPr/>
        <a:lstStyle/>
        <a:p>
          <a:endParaRPr lang="lt-LT"/>
        </a:p>
      </dgm:t>
    </dgm:pt>
    <dgm:pt modelId="{56DD5BE6-BF6C-4B9A-8FB2-1AE705D97A60}" type="sibTrans" cxnId="{DCB41FF4-5DA4-4C4D-AFEF-F0B33731504E}">
      <dgm:prSet/>
      <dgm:spPr/>
      <dgm:t>
        <a:bodyPr/>
        <a:lstStyle/>
        <a:p>
          <a:endParaRPr lang="lt-LT"/>
        </a:p>
      </dgm:t>
    </dgm:pt>
    <dgm:pt modelId="{2512C967-2590-48AC-B4B0-675A02D6F7D3}">
      <dgm:prSet phldrT="[Tekstas]"/>
      <dgm:spPr/>
      <dgm:t>
        <a:bodyPr/>
        <a:lstStyle/>
        <a:p>
          <a:r>
            <a:rPr lang="lt-LT"/>
            <a:t>The contact person not a criminal or movie star</a:t>
          </a:r>
        </a:p>
      </dgm:t>
    </dgm:pt>
    <dgm:pt modelId="{7A4D8A77-A0BD-481C-98F5-53394DFEB1FD}" type="parTrans" cxnId="{0DD617F8-7DB0-4807-960D-57A468858321}">
      <dgm:prSet/>
      <dgm:spPr/>
      <dgm:t>
        <a:bodyPr/>
        <a:lstStyle/>
        <a:p>
          <a:endParaRPr lang="lt-LT"/>
        </a:p>
      </dgm:t>
    </dgm:pt>
    <dgm:pt modelId="{370EF329-C437-4566-A974-D915CADC2CD2}" type="sibTrans" cxnId="{0DD617F8-7DB0-4807-960D-57A468858321}">
      <dgm:prSet/>
      <dgm:spPr/>
      <dgm:t>
        <a:bodyPr/>
        <a:lstStyle/>
        <a:p>
          <a:endParaRPr lang="lt-LT"/>
        </a:p>
      </dgm:t>
    </dgm:pt>
    <dgm:pt modelId="{7584A34A-C6D8-4845-B612-7F3E166E453A}" type="pres">
      <dgm:prSet presAssocID="{FB4FC02D-3367-4B3A-9456-580914FE2CA5}" presName="mainComposite" presStyleCnt="0">
        <dgm:presLayoutVars>
          <dgm:chPref val="1"/>
          <dgm:dir/>
          <dgm:animOne val="branch"/>
          <dgm:animLvl val="lvl"/>
          <dgm:resizeHandles val="exact"/>
        </dgm:presLayoutVars>
      </dgm:prSet>
      <dgm:spPr/>
      <dgm:t>
        <a:bodyPr/>
        <a:lstStyle/>
        <a:p>
          <a:endParaRPr lang="en-US"/>
        </a:p>
      </dgm:t>
    </dgm:pt>
    <dgm:pt modelId="{6D6DDB84-1967-444F-8D79-41B76C4BFB0B}" type="pres">
      <dgm:prSet presAssocID="{FB4FC02D-3367-4B3A-9456-580914FE2CA5}" presName="hierFlow" presStyleCnt="0"/>
      <dgm:spPr/>
    </dgm:pt>
    <dgm:pt modelId="{3EC1C67D-84A6-436E-A928-DC7A80AA7372}" type="pres">
      <dgm:prSet presAssocID="{FB4FC02D-3367-4B3A-9456-580914FE2CA5}" presName="hierChild1" presStyleCnt="0">
        <dgm:presLayoutVars>
          <dgm:chPref val="1"/>
          <dgm:animOne val="branch"/>
          <dgm:animLvl val="lvl"/>
        </dgm:presLayoutVars>
      </dgm:prSet>
      <dgm:spPr/>
    </dgm:pt>
    <dgm:pt modelId="{41568A2D-4B58-4B6B-9D3E-823D4A5EE37B}" type="pres">
      <dgm:prSet presAssocID="{A0597522-51F7-4BD9-8E38-8C1AF0810507}" presName="Name17" presStyleCnt="0"/>
      <dgm:spPr/>
    </dgm:pt>
    <dgm:pt modelId="{69603CCE-74DD-4883-ABC5-0C883D3DD000}" type="pres">
      <dgm:prSet presAssocID="{A0597522-51F7-4BD9-8E38-8C1AF0810507}" presName="level1Shape" presStyleLbl="node0" presStyleIdx="0" presStyleCnt="1">
        <dgm:presLayoutVars>
          <dgm:chPref val="3"/>
        </dgm:presLayoutVars>
      </dgm:prSet>
      <dgm:spPr/>
      <dgm:t>
        <a:bodyPr/>
        <a:lstStyle/>
        <a:p>
          <a:endParaRPr lang="lt-LT"/>
        </a:p>
      </dgm:t>
    </dgm:pt>
    <dgm:pt modelId="{4F0840EF-7AC7-4836-8AA9-6B61296DB31D}" type="pres">
      <dgm:prSet presAssocID="{A0597522-51F7-4BD9-8E38-8C1AF0810507}" presName="hierChild2" presStyleCnt="0"/>
      <dgm:spPr/>
    </dgm:pt>
    <dgm:pt modelId="{FEFC022B-AC59-4544-9B4E-6CE911077EE4}" type="pres">
      <dgm:prSet presAssocID="{BAE38510-A0C4-4F88-9572-7338C32C7B22}" presName="Name25" presStyleLbl="parChTrans1D2" presStyleIdx="0" presStyleCnt="2"/>
      <dgm:spPr/>
      <dgm:t>
        <a:bodyPr/>
        <a:lstStyle/>
        <a:p>
          <a:endParaRPr lang="en-US"/>
        </a:p>
      </dgm:t>
    </dgm:pt>
    <dgm:pt modelId="{DE384FEE-2CC1-4A0A-935D-84BBA28855B1}" type="pres">
      <dgm:prSet presAssocID="{BAE38510-A0C4-4F88-9572-7338C32C7B22}" presName="connTx" presStyleLbl="parChTrans1D2" presStyleIdx="0" presStyleCnt="2"/>
      <dgm:spPr/>
      <dgm:t>
        <a:bodyPr/>
        <a:lstStyle/>
        <a:p>
          <a:endParaRPr lang="en-US"/>
        </a:p>
      </dgm:t>
    </dgm:pt>
    <dgm:pt modelId="{66DBDFB3-D8DB-4BEB-A321-B3788A150E7C}" type="pres">
      <dgm:prSet presAssocID="{5B37CE0C-9F11-43AC-8A3C-C108D9F41483}" presName="Name30" presStyleCnt="0"/>
      <dgm:spPr/>
    </dgm:pt>
    <dgm:pt modelId="{8028A285-5E02-4481-B5A9-3EC9C17BF5AD}" type="pres">
      <dgm:prSet presAssocID="{5B37CE0C-9F11-43AC-8A3C-C108D9F41483}" presName="level2Shape" presStyleLbl="node2" presStyleIdx="0" presStyleCnt="2" custLinFactNeighborX="2890" custLinFactNeighborY="8670"/>
      <dgm:spPr/>
      <dgm:t>
        <a:bodyPr/>
        <a:lstStyle/>
        <a:p>
          <a:endParaRPr lang="lt-LT"/>
        </a:p>
      </dgm:t>
    </dgm:pt>
    <dgm:pt modelId="{8CECC465-A4D1-48D0-AAAA-FDD78AD002D8}" type="pres">
      <dgm:prSet presAssocID="{5B37CE0C-9F11-43AC-8A3C-C108D9F41483}" presName="hierChild3" presStyleCnt="0"/>
      <dgm:spPr/>
    </dgm:pt>
    <dgm:pt modelId="{24E625F0-CBA1-4CFB-AE72-76350A9F7904}" type="pres">
      <dgm:prSet presAssocID="{7A4D8A77-A0BD-481C-98F5-53394DFEB1FD}" presName="Name25" presStyleLbl="parChTrans1D2" presStyleIdx="1" presStyleCnt="2"/>
      <dgm:spPr/>
      <dgm:t>
        <a:bodyPr/>
        <a:lstStyle/>
        <a:p>
          <a:endParaRPr lang="en-US"/>
        </a:p>
      </dgm:t>
    </dgm:pt>
    <dgm:pt modelId="{3E01B7D8-69CC-4098-A117-5CBE5E9CA0FB}" type="pres">
      <dgm:prSet presAssocID="{7A4D8A77-A0BD-481C-98F5-53394DFEB1FD}" presName="connTx" presStyleLbl="parChTrans1D2" presStyleIdx="1" presStyleCnt="2"/>
      <dgm:spPr/>
      <dgm:t>
        <a:bodyPr/>
        <a:lstStyle/>
        <a:p>
          <a:endParaRPr lang="en-US"/>
        </a:p>
      </dgm:t>
    </dgm:pt>
    <dgm:pt modelId="{F6012894-01B4-405F-950E-AE388B806C0E}" type="pres">
      <dgm:prSet presAssocID="{2512C967-2590-48AC-B4B0-675A02D6F7D3}" presName="Name30" presStyleCnt="0"/>
      <dgm:spPr/>
    </dgm:pt>
    <dgm:pt modelId="{ACAA6E58-901F-43A5-8D1B-C1E1E14EC047}" type="pres">
      <dgm:prSet presAssocID="{2512C967-2590-48AC-B4B0-675A02D6F7D3}" presName="level2Shape" presStyleLbl="node2" presStyleIdx="1" presStyleCnt="2"/>
      <dgm:spPr/>
      <dgm:t>
        <a:bodyPr/>
        <a:lstStyle/>
        <a:p>
          <a:endParaRPr lang="lt-LT"/>
        </a:p>
      </dgm:t>
    </dgm:pt>
    <dgm:pt modelId="{B7888536-3C65-4606-8362-20DBD968F184}" type="pres">
      <dgm:prSet presAssocID="{2512C967-2590-48AC-B4B0-675A02D6F7D3}" presName="hierChild3" presStyleCnt="0"/>
      <dgm:spPr/>
    </dgm:pt>
    <dgm:pt modelId="{7E385CE1-80AF-404D-9315-9034C831B53B}" type="pres">
      <dgm:prSet presAssocID="{FB4FC02D-3367-4B3A-9456-580914FE2CA5}" presName="bgShapesFlow" presStyleCnt="0"/>
      <dgm:spPr/>
    </dgm:pt>
  </dgm:ptLst>
  <dgm:cxnLst>
    <dgm:cxn modelId="{B528157E-2EA6-48DE-A0A9-FAE4B7CD5289}" type="presOf" srcId="{FB4FC02D-3367-4B3A-9456-580914FE2CA5}" destId="{7584A34A-C6D8-4845-B612-7F3E166E453A}" srcOrd="0" destOrd="0" presId="urn:microsoft.com/office/officeart/2005/8/layout/hierarchy5"/>
    <dgm:cxn modelId="{DCB41FF4-5DA4-4C4D-AFEF-F0B33731504E}" srcId="{A0597522-51F7-4BD9-8E38-8C1AF0810507}" destId="{5B37CE0C-9F11-43AC-8A3C-C108D9F41483}" srcOrd="0" destOrd="0" parTransId="{BAE38510-A0C4-4F88-9572-7338C32C7B22}" sibTransId="{56DD5BE6-BF6C-4B9A-8FB2-1AE705D97A60}"/>
    <dgm:cxn modelId="{E1828630-84FE-49D9-8AF2-08672287C0FF}" srcId="{FB4FC02D-3367-4B3A-9456-580914FE2CA5}" destId="{A0597522-51F7-4BD9-8E38-8C1AF0810507}" srcOrd="0" destOrd="0" parTransId="{CFC94F37-65ED-434D-A46C-9A273475030A}" sibTransId="{09ACBD81-9B09-467C-8D60-6E46730D377A}"/>
    <dgm:cxn modelId="{0DD617F8-7DB0-4807-960D-57A468858321}" srcId="{A0597522-51F7-4BD9-8E38-8C1AF0810507}" destId="{2512C967-2590-48AC-B4B0-675A02D6F7D3}" srcOrd="1" destOrd="0" parTransId="{7A4D8A77-A0BD-481C-98F5-53394DFEB1FD}" sibTransId="{370EF329-C437-4566-A974-D915CADC2CD2}"/>
    <dgm:cxn modelId="{7D3E62BD-87C2-4BE3-9BB6-05D08AF90FF6}" type="presOf" srcId="{7A4D8A77-A0BD-481C-98F5-53394DFEB1FD}" destId="{24E625F0-CBA1-4CFB-AE72-76350A9F7904}" srcOrd="0" destOrd="0" presId="urn:microsoft.com/office/officeart/2005/8/layout/hierarchy5"/>
    <dgm:cxn modelId="{8C0B08FC-D206-4AAF-B3DF-FDB95F77E0FA}" type="presOf" srcId="{5B37CE0C-9F11-43AC-8A3C-C108D9F41483}" destId="{8028A285-5E02-4481-B5A9-3EC9C17BF5AD}" srcOrd="0" destOrd="0" presId="urn:microsoft.com/office/officeart/2005/8/layout/hierarchy5"/>
    <dgm:cxn modelId="{D649AF4B-EE4C-448F-9920-1542F625A3A4}" type="presOf" srcId="{BAE38510-A0C4-4F88-9572-7338C32C7B22}" destId="{FEFC022B-AC59-4544-9B4E-6CE911077EE4}" srcOrd="0" destOrd="0" presId="urn:microsoft.com/office/officeart/2005/8/layout/hierarchy5"/>
    <dgm:cxn modelId="{2AF248B7-9ECC-48E2-BEC6-B4F01CDA93BE}" type="presOf" srcId="{7A4D8A77-A0BD-481C-98F5-53394DFEB1FD}" destId="{3E01B7D8-69CC-4098-A117-5CBE5E9CA0FB}" srcOrd="1" destOrd="0" presId="urn:microsoft.com/office/officeart/2005/8/layout/hierarchy5"/>
    <dgm:cxn modelId="{254D1B9D-83E7-4A93-ABB4-1FC77F5341A5}" type="presOf" srcId="{2512C967-2590-48AC-B4B0-675A02D6F7D3}" destId="{ACAA6E58-901F-43A5-8D1B-C1E1E14EC047}" srcOrd="0" destOrd="0" presId="urn:microsoft.com/office/officeart/2005/8/layout/hierarchy5"/>
    <dgm:cxn modelId="{D98A3A7F-67CE-493D-9907-D3483E124206}" type="presOf" srcId="{BAE38510-A0C4-4F88-9572-7338C32C7B22}" destId="{DE384FEE-2CC1-4A0A-935D-84BBA28855B1}" srcOrd="1" destOrd="0" presId="urn:microsoft.com/office/officeart/2005/8/layout/hierarchy5"/>
    <dgm:cxn modelId="{8F206665-BF8B-44B5-ADC0-547805C53CCF}" type="presOf" srcId="{A0597522-51F7-4BD9-8E38-8C1AF0810507}" destId="{69603CCE-74DD-4883-ABC5-0C883D3DD000}" srcOrd="0" destOrd="0" presId="urn:microsoft.com/office/officeart/2005/8/layout/hierarchy5"/>
    <dgm:cxn modelId="{45A353CD-0F8B-4467-BB5A-80E8E8B05364}" type="presParOf" srcId="{7584A34A-C6D8-4845-B612-7F3E166E453A}" destId="{6D6DDB84-1967-444F-8D79-41B76C4BFB0B}" srcOrd="0" destOrd="0" presId="urn:microsoft.com/office/officeart/2005/8/layout/hierarchy5"/>
    <dgm:cxn modelId="{F33E773D-0F47-45A9-B57D-294A0DB02073}" type="presParOf" srcId="{6D6DDB84-1967-444F-8D79-41B76C4BFB0B}" destId="{3EC1C67D-84A6-436E-A928-DC7A80AA7372}" srcOrd="0" destOrd="0" presId="urn:microsoft.com/office/officeart/2005/8/layout/hierarchy5"/>
    <dgm:cxn modelId="{723DBCC7-F185-4F28-8BF4-51463B2C6E73}" type="presParOf" srcId="{3EC1C67D-84A6-436E-A928-DC7A80AA7372}" destId="{41568A2D-4B58-4B6B-9D3E-823D4A5EE37B}" srcOrd="0" destOrd="0" presId="urn:microsoft.com/office/officeart/2005/8/layout/hierarchy5"/>
    <dgm:cxn modelId="{E141E527-52DD-4600-95C0-5EE0C9918A6B}" type="presParOf" srcId="{41568A2D-4B58-4B6B-9D3E-823D4A5EE37B}" destId="{69603CCE-74DD-4883-ABC5-0C883D3DD000}" srcOrd="0" destOrd="0" presId="urn:microsoft.com/office/officeart/2005/8/layout/hierarchy5"/>
    <dgm:cxn modelId="{B9AD7E5D-2777-4FC2-80A8-F668CA3C21F8}" type="presParOf" srcId="{41568A2D-4B58-4B6B-9D3E-823D4A5EE37B}" destId="{4F0840EF-7AC7-4836-8AA9-6B61296DB31D}" srcOrd="1" destOrd="0" presId="urn:microsoft.com/office/officeart/2005/8/layout/hierarchy5"/>
    <dgm:cxn modelId="{07111CCA-04D7-4B09-ABC0-2B9BB4B282F9}" type="presParOf" srcId="{4F0840EF-7AC7-4836-8AA9-6B61296DB31D}" destId="{FEFC022B-AC59-4544-9B4E-6CE911077EE4}" srcOrd="0" destOrd="0" presId="urn:microsoft.com/office/officeart/2005/8/layout/hierarchy5"/>
    <dgm:cxn modelId="{3C7A71C8-0702-4DF0-8CBE-2F17A29A248A}" type="presParOf" srcId="{FEFC022B-AC59-4544-9B4E-6CE911077EE4}" destId="{DE384FEE-2CC1-4A0A-935D-84BBA28855B1}" srcOrd="0" destOrd="0" presId="urn:microsoft.com/office/officeart/2005/8/layout/hierarchy5"/>
    <dgm:cxn modelId="{B53C3FB2-56F6-4A76-882B-40C9D9B13CE3}" type="presParOf" srcId="{4F0840EF-7AC7-4836-8AA9-6B61296DB31D}" destId="{66DBDFB3-D8DB-4BEB-A321-B3788A150E7C}" srcOrd="1" destOrd="0" presId="urn:microsoft.com/office/officeart/2005/8/layout/hierarchy5"/>
    <dgm:cxn modelId="{E524A609-8709-410A-822F-72A307F34AF1}" type="presParOf" srcId="{66DBDFB3-D8DB-4BEB-A321-B3788A150E7C}" destId="{8028A285-5E02-4481-B5A9-3EC9C17BF5AD}" srcOrd="0" destOrd="0" presId="urn:microsoft.com/office/officeart/2005/8/layout/hierarchy5"/>
    <dgm:cxn modelId="{89E71B26-4BFE-4A56-8F43-1E663DF50834}" type="presParOf" srcId="{66DBDFB3-D8DB-4BEB-A321-B3788A150E7C}" destId="{8CECC465-A4D1-48D0-AAAA-FDD78AD002D8}" srcOrd="1" destOrd="0" presId="urn:microsoft.com/office/officeart/2005/8/layout/hierarchy5"/>
    <dgm:cxn modelId="{91BE901A-76F5-4CEA-8C93-7E421E926EB4}" type="presParOf" srcId="{4F0840EF-7AC7-4836-8AA9-6B61296DB31D}" destId="{24E625F0-CBA1-4CFB-AE72-76350A9F7904}" srcOrd="2" destOrd="0" presId="urn:microsoft.com/office/officeart/2005/8/layout/hierarchy5"/>
    <dgm:cxn modelId="{6CD905B6-3D38-49CF-8078-6DA4B4551711}" type="presParOf" srcId="{24E625F0-CBA1-4CFB-AE72-76350A9F7904}" destId="{3E01B7D8-69CC-4098-A117-5CBE5E9CA0FB}" srcOrd="0" destOrd="0" presId="urn:microsoft.com/office/officeart/2005/8/layout/hierarchy5"/>
    <dgm:cxn modelId="{AD0E0C4D-A419-4FB5-B887-D9293686776D}" type="presParOf" srcId="{4F0840EF-7AC7-4836-8AA9-6B61296DB31D}" destId="{F6012894-01B4-405F-950E-AE388B806C0E}" srcOrd="3" destOrd="0" presId="urn:microsoft.com/office/officeart/2005/8/layout/hierarchy5"/>
    <dgm:cxn modelId="{137B747B-2EC8-4D25-8A3A-6F393D030FEB}" type="presParOf" srcId="{F6012894-01B4-405F-950E-AE388B806C0E}" destId="{ACAA6E58-901F-43A5-8D1B-C1E1E14EC047}" srcOrd="0" destOrd="0" presId="urn:microsoft.com/office/officeart/2005/8/layout/hierarchy5"/>
    <dgm:cxn modelId="{E0CDBD3B-D8B2-44D4-9258-6176597DCF69}" type="presParOf" srcId="{F6012894-01B4-405F-950E-AE388B806C0E}" destId="{B7888536-3C65-4606-8362-20DBD968F184}" srcOrd="1" destOrd="0" presId="urn:microsoft.com/office/officeart/2005/8/layout/hierarchy5"/>
    <dgm:cxn modelId="{BB1546F6-442B-4308-8E20-2E73CF461072}" type="presParOf" srcId="{7584A34A-C6D8-4845-B612-7F3E166E453A}" destId="{7E385CE1-80AF-404D-9315-9034C831B53B}" srcOrd="1" destOrd="0" presId="urn:microsoft.com/office/officeart/2005/8/layout/hierarchy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4FC02D-3367-4B3A-9456-580914FE2CA5}" type="doc">
      <dgm:prSet loTypeId="urn:microsoft.com/office/officeart/2005/8/layout/hierarchy5" loCatId="hierarchy" qsTypeId="urn:microsoft.com/office/officeart/2005/8/quickstyle/3d4" qsCatId="3D" csTypeId="urn:microsoft.com/office/officeart/2005/8/colors/colorful2" csCatId="colorful" phldr="1"/>
      <dgm:spPr/>
      <dgm:t>
        <a:bodyPr/>
        <a:lstStyle/>
        <a:p>
          <a:endParaRPr lang="lt-LT"/>
        </a:p>
      </dgm:t>
    </dgm:pt>
    <dgm:pt modelId="{A0597522-51F7-4BD9-8E38-8C1AF0810507}">
      <dgm:prSet phldrT="[Tekstas]" custT="1"/>
      <dgm:spPr/>
      <dgm:t>
        <a:bodyPr/>
        <a:lstStyle/>
        <a:p>
          <a:r>
            <a:rPr lang="en-GB" sz="900"/>
            <a:t>Check Public information</a:t>
          </a:r>
          <a:endParaRPr lang="lt-LT" sz="900"/>
        </a:p>
      </dgm:t>
    </dgm:pt>
    <dgm:pt modelId="{CFC94F37-65ED-434D-A46C-9A273475030A}" type="parTrans" cxnId="{E1828630-84FE-49D9-8AF2-08672287C0FF}">
      <dgm:prSet/>
      <dgm:spPr/>
      <dgm:t>
        <a:bodyPr/>
        <a:lstStyle/>
        <a:p>
          <a:endParaRPr lang="lt-LT"/>
        </a:p>
      </dgm:t>
    </dgm:pt>
    <dgm:pt modelId="{09ACBD81-9B09-467C-8D60-6E46730D377A}" type="sibTrans" cxnId="{E1828630-84FE-49D9-8AF2-08672287C0FF}">
      <dgm:prSet/>
      <dgm:spPr/>
      <dgm:t>
        <a:bodyPr/>
        <a:lstStyle/>
        <a:p>
          <a:endParaRPr lang="lt-LT"/>
        </a:p>
      </dgm:t>
    </dgm:pt>
    <dgm:pt modelId="{5B37CE0C-9F11-43AC-8A3C-C108D9F41483}">
      <dgm:prSet phldrT="[Tekstas]" custT="1"/>
      <dgm:spPr/>
      <dgm:t>
        <a:bodyPr/>
        <a:lstStyle/>
        <a:p>
          <a:r>
            <a:rPr lang="en-GB" sz="700"/>
            <a:t>Links with insolvency </a:t>
          </a:r>
          <a:endParaRPr lang="lt-LT" sz="700"/>
        </a:p>
      </dgm:t>
    </dgm:pt>
    <dgm:pt modelId="{BAE38510-A0C4-4F88-9572-7338C32C7B22}" type="parTrans" cxnId="{DCB41FF4-5DA4-4C4D-AFEF-F0B33731504E}">
      <dgm:prSet/>
      <dgm:spPr/>
      <dgm:t>
        <a:bodyPr/>
        <a:lstStyle/>
        <a:p>
          <a:endParaRPr lang="lt-LT"/>
        </a:p>
      </dgm:t>
    </dgm:pt>
    <dgm:pt modelId="{56DD5BE6-BF6C-4B9A-8FB2-1AE705D97A60}" type="sibTrans" cxnId="{DCB41FF4-5DA4-4C4D-AFEF-F0B33731504E}">
      <dgm:prSet/>
      <dgm:spPr/>
      <dgm:t>
        <a:bodyPr/>
        <a:lstStyle/>
        <a:p>
          <a:endParaRPr lang="lt-LT"/>
        </a:p>
      </dgm:t>
    </dgm:pt>
    <dgm:pt modelId="{2512C967-2590-48AC-B4B0-675A02D6F7D3}">
      <dgm:prSet phldrT="[Tekstas]"/>
      <dgm:spPr/>
      <dgm:t>
        <a:bodyPr/>
        <a:lstStyle/>
        <a:p>
          <a:r>
            <a:rPr lang="lt-LT"/>
            <a:t>The contact person not a criminal or movie star</a:t>
          </a:r>
        </a:p>
      </dgm:t>
    </dgm:pt>
    <dgm:pt modelId="{7A4D8A77-A0BD-481C-98F5-53394DFEB1FD}" type="parTrans" cxnId="{0DD617F8-7DB0-4807-960D-57A468858321}">
      <dgm:prSet/>
      <dgm:spPr/>
      <dgm:t>
        <a:bodyPr/>
        <a:lstStyle/>
        <a:p>
          <a:endParaRPr lang="lt-LT"/>
        </a:p>
      </dgm:t>
    </dgm:pt>
    <dgm:pt modelId="{370EF329-C437-4566-A974-D915CADC2CD2}" type="sibTrans" cxnId="{0DD617F8-7DB0-4807-960D-57A468858321}">
      <dgm:prSet/>
      <dgm:spPr/>
      <dgm:t>
        <a:bodyPr/>
        <a:lstStyle/>
        <a:p>
          <a:endParaRPr lang="lt-LT"/>
        </a:p>
      </dgm:t>
    </dgm:pt>
    <dgm:pt modelId="{7584A34A-C6D8-4845-B612-7F3E166E453A}" type="pres">
      <dgm:prSet presAssocID="{FB4FC02D-3367-4B3A-9456-580914FE2CA5}" presName="mainComposite" presStyleCnt="0">
        <dgm:presLayoutVars>
          <dgm:chPref val="1"/>
          <dgm:dir/>
          <dgm:animOne val="branch"/>
          <dgm:animLvl val="lvl"/>
          <dgm:resizeHandles val="exact"/>
        </dgm:presLayoutVars>
      </dgm:prSet>
      <dgm:spPr/>
      <dgm:t>
        <a:bodyPr/>
        <a:lstStyle/>
        <a:p>
          <a:endParaRPr lang="en-US"/>
        </a:p>
      </dgm:t>
    </dgm:pt>
    <dgm:pt modelId="{6D6DDB84-1967-444F-8D79-41B76C4BFB0B}" type="pres">
      <dgm:prSet presAssocID="{FB4FC02D-3367-4B3A-9456-580914FE2CA5}" presName="hierFlow" presStyleCnt="0"/>
      <dgm:spPr/>
    </dgm:pt>
    <dgm:pt modelId="{3EC1C67D-84A6-436E-A928-DC7A80AA7372}" type="pres">
      <dgm:prSet presAssocID="{FB4FC02D-3367-4B3A-9456-580914FE2CA5}" presName="hierChild1" presStyleCnt="0">
        <dgm:presLayoutVars>
          <dgm:chPref val="1"/>
          <dgm:animOne val="branch"/>
          <dgm:animLvl val="lvl"/>
        </dgm:presLayoutVars>
      </dgm:prSet>
      <dgm:spPr/>
    </dgm:pt>
    <dgm:pt modelId="{41568A2D-4B58-4B6B-9D3E-823D4A5EE37B}" type="pres">
      <dgm:prSet presAssocID="{A0597522-51F7-4BD9-8E38-8C1AF0810507}" presName="Name17" presStyleCnt="0"/>
      <dgm:spPr/>
    </dgm:pt>
    <dgm:pt modelId="{69603CCE-74DD-4883-ABC5-0C883D3DD000}" type="pres">
      <dgm:prSet presAssocID="{A0597522-51F7-4BD9-8E38-8C1AF0810507}" presName="level1Shape" presStyleLbl="node0" presStyleIdx="0" presStyleCnt="1">
        <dgm:presLayoutVars>
          <dgm:chPref val="3"/>
        </dgm:presLayoutVars>
      </dgm:prSet>
      <dgm:spPr/>
      <dgm:t>
        <a:bodyPr/>
        <a:lstStyle/>
        <a:p>
          <a:endParaRPr lang="lt-LT"/>
        </a:p>
      </dgm:t>
    </dgm:pt>
    <dgm:pt modelId="{4F0840EF-7AC7-4836-8AA9-6B61296DB31D}" type="pres">
      <dgm:prSet presAssocID="{A0597522-51F7-4BD9-8E38-8C1AF0810507}" presName="hierChild2" presStyleCnt="0"/>
      <dgm:spPr/>
    </dgm:pt>
    <dgm:pt modelId="{FEFC022B-AC59-4544-9B4E-6CE911077EE4}" type="pres">
      <dgm:prSet presAssocID="{BAE38510-A0C4-4F88-9572-7338C32C7B22}" presName="Name25" presStyleLbl="parChTrans1D2" presStyleIdx="0" presStyleCnt="2"/>
      <dgm:spPr/>
      <dgm:t>
        <a:bodyPr/>
        <a:lstStyle/>
        <a:p>
          <a:endParaRPr lang="en-US"/>
        </a:p>
      </dgm:t>
    </dgm:pt>
    <dgm:pt modelId="{DE384FEE-2CC1-4A0A-935D-84BBA28855B1}" type="pres">
      <dgm:prSet presAssocID="{BAE38510-A0C4-4F88-9572-7338C32C7B22}" presName="connTx" presStyleLbl="parChTrans1D2" presStyleIdx="0" presStyleCnt="2"/>
      <dgm:spPr/>
      <dgm:t>
        <a:bodyPr/>
        <a:lstStyle/>
        <a:p>
          <a:endParaRPr lang="en-US"/>
        </a:p>
      </dgm:t>
    </dgm:pt>
    <dgm:pt modelId="{66DBDFB3-D8DB-4BEB-A321-B3788A150E7C}" type="pres">
      <dgm:prSet presAssocID="{5B37CE0C-9F11-43AC-8A3C-C108D9F41483}" presName="Name30" presStyleCnt="0"/>
      <dgm:spPr/>
    </dgm:pt>
    <dgm:pt modelId="{8028A285-5E02-4481-B5A9-3EC9C17BF5AD}" type="pres">
      <dgm:prSet presAssocID="{5B37CE0C-9F11-43AC-8A3C-C108D9F41483}" presName="level2Shape" presStyleLbl="node2" presStyleIdx="0" presStyleCnt="2" custLinFactNeighborX="2890" custLinFactNeighborY="8670"/>
      <dgm:spPr/>
      <dgm:t>
        <a:bodyPr/>
        <a:lstStyle/>
        <a:p>
          <a:endParaRPr lang="lt-LT"/>
        </a:p>
      </dgm:t>
    </dgm:pt>
    <dgm:pt modelId="{8CECC465-A4D1-48D0-AAAA-FDD78AD002D8}" type="pres">
      <dgm:prSet presAssocID="{5B37CE0C-9F11-43AC-8A3C-C108D9F41483}" presName="hierChild3" presStyleCnt="0"/>
      <dgm:spPr/>
    </dgm:pt>
    <dgm:pt modelId="{24E625F0-CBA1-4CFB-AE72-76350A9F7904}" type="pres">
      <dgm:prSet presAssocID="{7A4D8A77-A0BD-481C-98F5-53394DFEB1FD}" presName="Name25" presStyleLbl="parChTrans1D2" presStyleIdx="1" presStyleCnt="2"/>
      <dgm:spPr/>
      <dgm:t>
        <a:bodyPr/>
        <a:lstStyle/>
        <a:p>
          <a:endParaRPr lang="en-US"/>
        </a:p>
      </dgm:t>
    </dgm:pt>
    <dgm:pt modelId="{3E01B7D8-69CC-4098-A117-5CBE5E9CA0FB}" type="pres">
      <dgm:prSet presAssocID="{7A4D8A77-A0BD-481C-98F5-53394DFEB1FD}" presName="connTx" presStyleLbl="parChTrans1D2" presStyleIdx="1" presStyleCnt="2"/>
      <dgm:spPr/>
      <dgm:t>
        <a:bodyPr/>
        <a:lstStyle/>
        <a:p>
          <a:endParaRPr lang="en-US"/>
        </a:p>
      </dgm:t>
    </dgm:pt>
    <dgm:pt modelId="{F6012894-01B4-405F-950E-AE388B806C0E}" type="pres">
      <dgm:prSet presAssocID="{2512C967-2590-48AC-B4B0-675A02D6F7D3}" presName="Name30" presStyleCnt="0"/>
      <dgm:spPr/>
    </dgm:pt>
    <dgm:pt modelId="{ACAA6E58-901F-43A5-8D1B-C1E1E14EC047}" type="pres">
      <dgm:prSet presAssocID="{2512C967-2590-48AC-B4B0-675A02D6F7D3}" presName="level2Shape" presStyleLbl="node2" presStyleIdx="1" presStyleCnt="2"/>
      <dgm:spPr/>
      <dgm:t>
        <a:bodyPr/>
        <a:lstStyle/>
        <a:p>
          <a:endParaRPr lang="lt-LT"/>
        </a:p>
      </dgm:t>
    </dgm:pt>
    <dgm:pt modelId="{B7888536-3C65-4606-8362-20DBD968F184}" type="pres">
      <dgm:prSet presAssocID="{2512C967-2590-48AC-B4B0-675A02D6F7D3}" presName="hierChild3" presStyleCnt="0"/>
      <dgm:spPr/>
    </dgm:pt>
    <dgm:pt modelId="{7E385CE1-80AF-404D-9315-9034C831B53B}" type="pres">
      <dgm:prSet presAssocID="{FB4FC02D-3367-4B3A-9456-580914FE2CA5}" presName="bgShapesFlow" presStyleCnt="0"/>
      <dgm:spPr/>
    </dgm:pt>
  </dgm:ptLst>
  <dgm:cxnLst>
    <dgm:cxn modelId="{B528157E-2EA6-48DE-A0A9-FAE4B7CD5289}" type="presOf" srcId="{FB4FC02D-3367-4B3A-9456-580914FE2CA5}" destId="{7584A34A-C6D8-4845-B612-7F3E166E453A}" srcOrd="0" destOrd="0" presId="urn:microsoft.com/office/officeart/2005/8/layout/hierarchy5"/>
    <dgm:cxn modelId="{DCB41FF4-5DA4-4C4D-AFEF-F0B33731504E}" srcId="{A0597522-51F7-4BD9-8E38-8C1AF0810507}" destId="{5B37CE0C-9F11-43AC-8A3C-C108D9F41483}" srcOrd="0" destOrd="0" parTransId="{BAE38510-A0C4-4F88-9572-7338C32C7B22}" sibTransId="{56DD5BE6-BF6C-4B9A-8FB2-1AE705D97A60}"/>
    <dgm:cxn modelId="{E1828630-84FE-49D9-8AF2-08672287C0FF}" srcId="{FB4FC02D-3367-4B3A-9456-580914FE2CA5}" destId="{A0597522-51F7-4BD9-8E38-8C1AF0810507}" srcOrd="0" destOrd="0" parTransId="{CFC94F37-65ED-434D-A46C-9A273475030A}" sibTransId="{09ACBD81-9B09-467C-8D60-6E46730D377A}"/>
    <dgm:cxn modelId="{0DD617F8-7DB0-4807-960D-57A468858321}" srcId="{A0597522-51F7-4BD9-8E38-8C1AF0810507}" destId="{2512C967-2590-48AC-B4B0-675A02D6F7D3}" srcOrd="1" destOrd="0" parTransId="{7A4D8A77-A0BD-481C-98F5-53394DFEB1FD}" sibTransId="{370EF329-C437-4566-A974-D915CADC2CD2}"/>
    <dgm:cxn modelId="{7D3E62BD-87C2-4BE3-9BB6-05D08AF90FF6}" type="presOf" srcId="{7A4D8A77-A0BD-481C-98F5-53394DFEB1FD}" destId="{24E625F0-CBA1-4CFB-AE72-76350A9F7904}" srcOrd="0" destOrd="0" presId="urn:microsoft.com/office/officeart/2005/8/layout/hierarchy5"/>
    <dgm:cxn modelId="{8C0B08FC-D206-4AAF-B3DF-FDB95F77E0FA}" type="presOf" srcId="{5B37CE0C-9F11-43AC-8A3C-C108D9F41483}" destId="{8028A285-5E02-4481-B5A9-3EC9C17BF5AD}" srcOrd="0" destOrd="0" presId="urn:microsoft.com/office/officeart/2005/8/layout/hierarchy5"/>
    <dgm:cxn modelId="{D649AF4B-EE4C-448F-9920-1542F625A3A4}" type="presOf" srcId="{BAE38510-A0C4-4F88-9572-7338C32C7B22}" destId="{FEFC022B-AC59-4544-9B4E-6CE911077EE4}" srcOrd="0" destOrd="0" presId="urn:microsoft.com/office/officeart/2005/8/layout/hierarchy5"/>
    <dgm:cxn modelId="{2AF248B7-9ECC-48E2-BEC6-B4F01CDA93BE}" type="presOf" srcId="{7A4D8A77-A0BD-481C-98F5-53394DFEB1FD}" destId="{3E01B7D8-69CC-4098-A117-5CBE5E9CA0FB}" srcOrd="1" destOrd="0" presId="urn:microsoft.com/office/officeart/2005/8/layout/hierarchy5"/>
    <dgm:cxn modelId="{254D1B9D-83E7-4A93-ABB4-1FC77F5341A5}" type="presOf" srcId="{2512C967-2590-48AC-B4B0-675A02D6F7D3}" destId="{ACAA6E58-901F-43A5-8D1B-C1E1E14EC047}" srcOrd="0" destOrd="0" presId="urn:microsoft.com/office/officeart/2005/8/layout/hierarchy5"/>
    <dgm:cxn modelId="{D98A3A7F-67CE-493D-9907-D3483E124206}" type="presOf" srcId="{BAE38510-A0C4-4F88-9572-7338C32C7B22}" destId="{DE384FEE-2CC1-4A0A-935D-84BBA28855B1}" srcOrd="1" destOrd="0" presId="urn:microsoft.com/office/officeart/2005/8/layout/hierarchy5"/>
    <dgm:cxn modelId="{8F206665-BF8B-44B5-ADC0-547805C53CCF}" type="presOf" srcId="{A0597522-51F7-4BD9-8E38-8C1AF0810507}" destId="{69603CCE-74DD-4883-ABC5-0C883D3DD000}" srcOrd="0" destOrd="0" presId="urn:microsoft.com/office/officeart/2005/8/layout/hierarchy5"/>
    <dgm:cxn modelId="{45A353CD-0F8B-4467-BB5A-80E8E8B05364}" type="presParOf" srcId="{7584A34A-C6D8-4845-B612-7F3E166E453A}" destId="{6D6DDB84-1967-444F-8D79-41B76C4BFB0B}" srcOrd="0" destOrd="0" presId="urn:microsoft.com/office/officeart/2005/8/layout/hierarchy5"/>
    <dgm:cxn modelId="{F33E773D-0F47-45A9-B57D-294A0DB02073}" type="presParOf" srcId="{6D6DDB84-1967-444F-8D79-41B76C4BFB0B}" destId="{3EC1C67D-84A6-436E-A928-DC7A80AA7372}" srcOrd="0" destOrd="0" presId="urn:microsoft.com/office/officeart/2005/8/layout/hierarchy5"/>
    <dgm:cxn modelId="{723DBCC7-F185-4F28-8BF4-51463B2C6E73}" type="presParOf" srcId="{3EC1C67D-84A6-436E-A928-DC7A80AA7372}" destId="{41568A2D-4B58-4B6B-9D3E-823D4A5EE37B}" srcOrd="0" destOrd="0" presId="urn:microsoft.com/office/officeart/2005/8/layout/hierarchy5"/>
    <dgm:cxn modelId="{E141E527-52DD-4600-95C0-5EE0C9918A6B}" type="presParOf" srcId="{41568A2D-4B58-4B6B-9D3E-823D4A5EE37B}" destId="{69603CCE-74DD-4883-ABC5-0C883D3DD000}" srcOrd="0" destOrd="0" presId="urn:microsoft.com/office/officeart/2005/8/layout/hierarchy5"/>
    <dgm:cxn modelId="{B9AD7E5D-2777-4FC2-80A8-F668CA3C21F8}" type="presParOf" srcId="{41568A2D-4B58-4B6B-9D3E-823D4A5EE37B}" destId="{4F0840EF-7AC7-4836-8AA9-6B61296DB31D}" srcOrd="1" destOrd="0" presId="urn:microsoft.com/office/officeart/2005/8/layout/hierarchy5"/>
    <dgm:cxn modelId="{07111CCA-04D7-4B09-ABC0-2B9BB4B282F9}" type="presParOf" srcId="{4F0840EF-7AC7-4836-8AA9-6B61296DB31D}" destId="{FEFC022B-AC59-4544-9B4E-6CE911077EE4}" srcOrd="0" destOrd="0" presId="urn:microsoft.com/office/officeart/2005/8/layout/hierarchy5"/>
    <dgm:cxn modelId="{3C7A71C8-0702-4DF0-8CBE-2F17A29A248A}" type="presParOf" srcId="{FEFC022B-AC59-4544-9B4E-6CE911077EE4}" destId="{DE384FEE-2CC1-4A0A-935D-84BBA28855B1}" srcOrd="0" destOrd="0" presId="urn:microsoft.com/office/officeart/2005/8/layout/hierarchy5"/>
    <dgm:cxn modelId="{B53C3FB2-56F6-4A76-882B-40C9D9B13CE3}" type="presParOf" srcId="{4F0840EF-7AC7-4836-8AA9-6B61296DB31D}" destId="{66DBDFB3-D8DB-4BEB-A321-B3788A150E7C}" srcOrd="1" destOrd="0" presId="urn:microsoft.com/office/officeart/2005/8/layout/hierarchy5"/>
    <dgm:cxn modelId="{E524A609-8709-410A-822F-72A307F34AF1}" type="presParOf" srcId="{66DBDFB3-D8DB-4BEB-A321-B3788A150E7C}" destId="{8028A285-5E02-4481-B5A9-3EC9C17BF5AD}" srcOrd="0" destOrd="0" presId="urn:microsoft.com/office/officeart/2005/8/layout/hierarchy5"/>
    <dgm:cxn modelId="{89E71B26-4BFE-4A56-8F43-1E663DF50834}" type="presParOf" srcId="{66DBDFB3-D8DB-4BEB-A321-B3788A150E7C}" destId="{8CECC465-A4D1-48D0-AAAA-FDD78AD002D8}" srcOrd="1" destOrd="0" presId="urn:microsoft.com/office/officeart/2005/8/layout/hierarchy5"/>
    <dgm:cxn modelId="{91BE901A-76F5-4CEA-8C93-7E421E926EB4}" type="presParOf" srcId="{4F0840EF-7AC7-4836-8AA9-6B61296DB31D}" destId="{24E625F0-CBA1-4CFB-AE72-76350A9F7904}" srcOrd="2" destOrd="0" presId="urn:microsoft.com/office/officeart/2005/8/layout/hierarchy5"/>
    <dgm:cxn modelId="{6CD905B6-3D38-49CF-8078-6DA4B4551711}" type="presParOf" srcId="{24E625F0-CBA1-4CFB-AE72-76350A9F7904}" destId="{3E01B7D8-69CC-4098-A117-5CBE5E9CA0FB}" srcOrd="0" destOrd="0" presId="urn:microsoft.com/office/officeart/2005/8/layout/hierarchy5"/>
    <dgm:cxn modelId="{AD0E0C4D-A419-4FB5-B887-D9293686776D}" type="presParOf" srcId="{4F0840EF-7AC7-4836-8AA9-6B61296DB31D}" destId="{F6012894-01B4-405F-950E-AE388B806C0E}" srcOrd="3" destOrd="0" presId="urn:microsoft.com/office/officeart/2005/8/layout/hierarchy5"/>
    <dgm:cxn modelId="{137B747B-2EC8-4D25-8A3A-6F393D030FEB}" type="presParOf" srcId="{F6012894-01B4-405F-950E-AE388B806C0E}" destId="{ACAA6E58-901F-43A5-8D1B-C1E1E14EC047}" srcOrd="0" destOrd="0" presId="urn:microsoft.com/office/officeart/2005/8/layout/hierarchy5"/>
    <dgm:cxn modelId="{E0CDBD3B-D8B2-44D4-9258-6176597DCF69}" type="presParOf" srcId="{F6012894-01B4-405F-950E-AE388B806C0E}" destId="{B7888536-3C65-4606-8362-20DBD968F184}" srcOrd="1" destOrd="0" presId="urn:microsoft.com/office/officeart/2005/8/layout/hierarchy5"/>
    <dgm:cxn modelId="{BB1546F6-442B-4308-8E20-2E73CF461072}" type="presParOf" srcId="{7584A34A-C6D8-4845-B612-7F3E166E453A}" destId="{7E385CE1-80AF-404D-9315-9034C831B53B}" srcOrd="1" destOrd="0" presId="urn:microsoft.com/office/officeart/2005/8/layout/hierarchy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B4FC02D-3367-4B3A-9456-580914FE2CA5}" type="doc">
      <dgm:prSet loTypeId="urn:microsoft.com/office/officeart/2005/8/layout/hierarchy5" loCatId="hierarchy" qsTypeId="urn:microsoft.com/office/officeart/2005/8/quickstyle/3d4" qsCatId="3D" csTypeId="urn:microsoft.com/office/officeart/2005/8/colors/colorful2" csCatId="colorful" phldr="1"/>
      <dgm:spPr/>
      <dgm:t>
        <a:bodyPr/>
        <a:lstStyle/>
        <a:p>
          <a:endParaRPr lang="lt-LT"/>
        </a:p>
      </dgm:t>
    </dgm:pt>
    <dgm:pt modelId="{A0597522-51F7-4BD9-8E38-8C1AF0810507}">
      <dgm:prSet phldrT="[Tekstas]"/>
      <dgm:spPr/>
      <dgm:t>
        <a:bodyPr/>
        <a:lstStyle/>
        <a:p>
          <a:r>
            <a:rPr lang="en-GB"/>
            <a:t>Check the order </a:t>
          </a:r>
          <a:endParaRPr lang="lt-LT"/>
        </a:p>
      </dgm:t>
    </dgm:pt>
    <dgm:pt modelId="{CFC94F37-65ED-434D-A46C-9A273475030A}" type="parTrans" cxnId="{E1828630-84FE-49D9-8AF2-08672287C0FF}">
      <dgm:prSet/>
      <dgm:spPr/>
      <dgm:t>
        <a:bodyPr/>
        <a:lstStyle/>
        <a:p>
          <a:endParaRPr lang="lt-LT"/>
        </a:p>
      </dgm:t>
    </dgm:pt>
    <dgm:pt modelId="{09ACBD81-9B09-467C-8D60-6E46730D377A}" type="sibTrans" cxnId="{E1828630-84FE-49D9-8AF2-08672287C0FF}">
      <dgm:prSet/>
      <dgm:spPr/>
      <dgm:t>
        <a:bodyPr/>
        <a:lstStyle/>
        <a:p>
          <a:endParaRPr lang="lt-LT"/>
        </a:p>
      </dgm:t>
    </dgm:pt>
    <dgm:pt modelId="{5B37CE0C-9F11-43AC-8A3C-C108D9F41483}">
      <dgm:prSet phldrT="[Tekstas]"/>
      <dgm:spPr/>
      <dgm:t>
        <a:bodyPr/>
        <a:lstStyle/>
        <a:p>
          <a:r>
            <a:rPr lang="en-GB"/>
            <a:t>Exclusive conditions</a:t>
          </a:r>
          <a:endParaRPr lang="lt-LT"/>
        </a:p>
      </dgm:t>
    </dgm:pt>
    <dgm:pt modelId="{BAE38510-A0C4-4F88-9572-7338C32C7B22}" type="parTrans" cxnId="{DCB41FF4-5DA4-4C4D-AFEF-F0B33731504E}">
      <dgm:prSet/>
      <dgm:spPr/>
      <dgm:t>
        <a:bodyPr/>
        <a:lstStyle/>
        <a:p>
          <a:endParaRPr lang="lt-LT"/>
        </a:p>
      </dgm:t>
    </dgm:pt>
    <dgm:pt modelId="{56DD5BE6-BF6C-4B9A-8FB2-1AE705D97A60}" type="sibTrans" cxnId="{DCB41FF4-5DA4-4C4D-AFEF-F0B33731504E}">
      <dgm:prSet/>
      <dgm:spPr/>
      <dgm:t>
        <a:bodyPr/>
        <a:lstStyle/>
        <a:p>
          <a:endParaRPr lang="lt-LT"/>
        </a:p>
      </dgm:t>
    </dgm:pt>
    <dgm:pt modelId="{2512C967-2590-48AC-B4B0-675A02D6F7D3}">
      <dgm:prSet phldrT="[Tekstas]"/>
      <dgm:spPr/>
      <dgm:t>
        <a:bodyPr/>
        <a:lstStyle/>
        <a:p>
          <a:r>
            <a:rPr lang="en-GB"/>
            <a:t>Price is lower than average</a:t>
          </a:r>
          <a:endParaRPr lang="lt-LT"/>
        </a:p>
      </dgm:t>
    </dgm:pt>
    <dgm:pt modelId="{7A4D8A77-A0BD-481C-98F5-53394DFEB1FD}" type="parTrans" cxnId="{0DD617F8-7DB0-4807-960D-57A468858321}">
      <dgm:prSet/>
      <dgm:spPr/>
      <dgm:t>
        <a:bodyPr/>
        <a:lstStyle/>
        <a:p>
          <a:endParaRPr lang="lt-LT"/>
        </a:p>
      </dgm:t>
    </dgm:pt>
    <dgm:pt modelId="{370EF329-C437-4566-A974-D915CADC2CD2}" type="sibTrans" cxnId="{0DD617F8-7DB0-4807-960D-57A468858321}">
      <dgm:prSet/>
      <dgm:spPr/>
      <dgm:t>
        <a:bodyPr/>
        <a:lstStyle/>
        <a:p>
          <a:endParaRPr lang="lt-LT"/>
        </a:p>
      </dgm:t>
    </dgm:pt>
    <dgm:pt modelId="{7584A34A-C6D8-4845-B612-7F3E166E453A}" type="pres">
      <dgm:prSet presAssocID="{FB4FC02D-3367-4B3A-9456-580914FE2CA5}" presName="mainComposite" presStyleCnt="0">
        <dgm:presLayoutVars>
          <dgm:chPref val="1"/>
          <dgm:dir/>
          <dgm:animOne val="branch"/>
          <dgm:animLvl val="lvl"/>
          <dgm:resizeHandles val="exact"/>
        </dgm:presLayoutVars>
      </dgm:prSet>
      <dgm:spPr/>
      <dgm:t>
        <a:bodyPr/>
        <a:lstStyle/>
        <a:p>
          <a:endParaRPr lang="en-US"/>
        </a:p>
      </dgm:t>
    </dgm:pt>
    <dgm:pt modelId="{6D6DDB84-1967-444F-8D79-41B76C4BFB0B}" type="pres">
      <dgm:prSet presAssocID="{FB4FC02D-3367-4B3A-9456-580914FE2CA5}" presName="hierFlow" presStyleCnt="0"/>
      <dgm:spPr/>
    </dgm:pt>
    <dgm:pt modelId="{3EC1C67D-84A6-436E-A928-DC7A80AA7372}" type="pres">
      <dgm:prSet presAssocID="{FB4FC02D-3367-4B3A-9456-580914FE2CA5}" presName="hierChild1" presStyleCnt="0">
        <dgm:presLayoutVars>
          <dgm:chPref val="1"/>
          <dgm:animOne val="branch"/>
          <dgm:animLvl val="lvl"/>
        </dgm:presLayoutVars>
      </dgm:prSet>
      <dgm:spPr/>
    </dgm:pt>
    <dgm:pt modelId="{41568A2D-4B58-4B6B-9D3E-823D4A5EE37B}" type="pres">
      <dgm:prSet presAssocID="{A0597522-51F7-4BD9-8E38-8C1AF0810507}" presName="Name17" presStyleCnt="0"/>
      <dgm:spPr/>
    </dgm:pt>
    <dgm:pt modelId="{69603CCE-74DD-4883-ABC5-0C883D3DD000}" type="pres">
      <dgm:prSet presAssocID="{A0597522-51F7-4BD9-8E38-8C1AF0810507}" presName="level1Shape" presStyleLbl="node0" presStyleIdx="0" presStyleCnt="1">
        <dgm:presLayoutVars>
          <dgm:chPref val="3"/>
        </dgm:presLayoutVars>
      </dgm:prSet>
      <dgm:spPr/>
      <dgm:t>
        <a:bodyPr/>
        <a:lstStyle/>
        <a:p>
          <a:endParaRPr lang="lt-LT"/>
        </a:p>
      </dgm:t>
    </dgm:pt>
    <dgm:pt modelId="{4F0840EF-7AC7-4836-8AA9-6B61296DB31D}" type="pres">
      <dgm:prSet presAssocID="{A0597522-51F7-4BD9-8E38-8C1AF0810507}" presName="hierChild2" presStyleCnt="0"/>
      <dgm:spPr/>
    </dgm:pt>
    <dgm:pt modelId="{FEFC022B-AC59-4544-9B4E-6CE911077EE4}" type="pres">
      <dgm:prSet presAssocID="{BAE38510-A0C4-4F88-9572-7338C32C7B22}" presName="Name25" presStyleLbl="parChTrans1D2" presStyleIdx="0" presStyleCnt="2"/>
      <dgm:spPr/>
      <dgm:t>
        <a:bodyPr/>
        <a:lstStyle/>
        <a:p>
          <a:endParaRPr lang="en-US"/>
        </a:p>
      </dgm:t>
    </dgm:pt>
    <dgm:pt modelId="{DE384FEE-2CC1-4A0A-935D-84BBA28855B1}" type="pres">
      <dgm:prSet presAssocID="{BAE38510-A0C4-4F88-9572-7338C32C7B22}" presName="connTx" presStyleLbl="parChTrans1D2" presStyleIdx="0" presStyleCnt="2"/>
      <dgm:spPr/>
      <dgm:t>
        <a:bodyPr/>
        <a:lstStyle/>
        <a:p>
          <a:endParaRPr lang="en-US"/>
        </a:p>
      </dgm:t>
    </dgm:pt>
    <dgm:pt modelId="{66DBDFB3-D8DB-4BEB-A321-B3788A150E7C}" type="pres">
      <dgm:prSet presAssocID="{5B37CE0C-9F11-43AC-8A3C-C108D9F41483}" presName="Name30" presStyleCnt="0"/>
      <dgm:spPr/>
    </dgm:pt>
    <dgm:pt modelId="{8028A285-5E02-4481-B5A9-3EC9C17BF5AD}" type="pres">
      <dgm:prSet presAssocID="{5B37CE0C-9F11-43AC-8A3C-C108D9F41483}" presName="level2Shape" presStyleLbl="node2" presStyleIdx="0" presStyleCnt="2"/>
      <dgm:spPr/>
      <dgm:t>
        <a:bodyPr/>
        <a:lstStyle/>
        <a:p>
          <a:endParaRPr lang="lt-LT"/>
        </a:p>
      </dgm:t>
    </dgm:pt>
    <dgm:pt modelId="{8CECC465-A4D1-48D0-AAAA-FDD78AD002D8}" type="pres">
      <dgm:prSet presAssocID="{5B37CE0C-9F11-43AC-8A3C-C108D9F41483}" presName="hierChild3" presStyleCnt="0"/>
      <dgm:spPr/>
    </dgm:pt>
    <dgm:pt modelId="{24E625F0-CBA1-4CFB-AE72-76350A9F7904}" type="pres">
      <dgm:prSet presAssocID="{7A4D8A77-A0BD-481C-98F5-53394DFEB1FD}" presName="Name25" presStyleLbl="parChTrans1D2" presStyleIdx="1" presStyleCnt="2"/>
      <dgm:spPr/>
      <dgm:t>
        <a:bodyPr/>
        <a:lstStyle/>
        <a:p>
          <a:endParaRPr lang="en-US"/>
        </a:p>
      </dgm:t>
    </dgm:pt>
    <dgm:pt modelId="{3E01B7D8-69CC-4098-A117-5CBE5E9CA0FB}" type="pres">
      <dgm:prSet presAssocID="{7A4D8A77-A0BD-481C-98F5-53394DFEB1FD}" presName="connTx" presStyleLbl="parChTrans1D2" presStyleIdx="1" presStyleCnt="2"/>
      <dgm:spPr/>
      <dgm:t>
        <a:bodyPr/>
        <a:lstStyle/>
        <a:p>
          <a:endParaRPr lang="en-US"/>
        </a:p>
      </dgm:t>
    </dgm:pt>
    <dgm:pt modelId="{F6012894-01B4-405F-950E-AE388B806C0E}" type="pres">
      <dgm:prSet presAssocID="{2512C967-2590-48AC-B4B0-675A02D6F7D3}" presName="Name30" presStyleCnt="0"/>
      <dgm:spPr/>
    </dgm:pt>
    <dgm:pt modelId="{ACAA6E58-901F-43A5-8D1B-C1E1E14EC047}" type="pres">
      <dgm:prSet presAssocID="{2512C967-2590-48AC-B4B0-675A02D6F7D3}" presName="level2Shape" presStyleLbl="node2" presStyleIdx="1" presStyleCnt="2"/>
      <dgm:spPr/>
      <dgm:t>
        <a:bodyPr/>
        <a:lstStyle/>
        <a:p>
          <a:endParaRPr lang="lt-LT"/>
        </a:p>
      </dgm:t>
    </dgm:pt>
    <dgm:pt modelId="{B7888536-3C65-4606-8362-20DBD968F184}" type="pres">
      <dgm:prSet presAssocID="{2512C967-2590-48AC-B4B0-675A02D6F7D3}" presName="hierChild3" presStyleCnt="0"/>
      <dgm:spPr/>
    </dgm:pt>
    <dgm:pt modelId="{7E385CE1-80AF-404D-9315-9034C831B53B}" type="pres">
      <dgm:prSet presAssocID="{FB4FC02D-3367-4B3A-9456-580914FE2CA5}" presName="bgShapesFlow" presStyleCnt="0"/>
      <dgm:spPr/>
    </dgm:pt>
  </dgm:ptLst>
  <dgm:cxnLst>
    <dgm:cxn modelId="{35C6D189-2E94-49AD-88FD-512F36C153AF}" type="presOf" srcId="{7A4D8A77-A0BD-481C-98F5-53394DFEB1FD}" destId="{24E625F0-CBA1-4CFB-AE72-76350A9F7904}" srcOrd="0" destOrd="0" presId="urn:microsoft.com/office/officeart/2005/8/layout/hierarchy5"/>
    <dgm:cxn modelId="{DCB41FF4-5DA4-4C4D-AFEF-F0B33731504E}" srcId="{A0597522-51F7-4BD9-8E38-8C1AF0810507}" destId="{5B37CE0C-9F11-43AC-8A3C-C108D9F41483}" srcOrd="0" destOrd="0" parTransId="{BAE38510-A0C4-4F88-9572-7338C32C7B22}" sibTransId="{56DD5BE6-BF6C-4B9A-8FB2-1AE705D97A60}"/>
    <dgm:cxn modelId="{6E39FF59-F3F9-4648-9EE2-64BAE853E52B}" type="presOf" srcId="{2512C967-2590-48AC-B4B0-675A02D6F7D3}" destId="{ACAA6E58-901F-43A5-8D1B-C1E1E14EC047}" srcOrd="0" destOrd="0" presId="urn:microsoft.com/office/officeart/2005/8/layout/hierarchy5"/>
    <dgm:cxn modelId="{E1828630-84FE-49D9-8AF2-08672287C0FF}" srcId="{FB4FC02D-3367-4B3A-9456-580914FE2CA5}" destId="{A0597522-51F7-4BD9-8E38-8C1AF0810507}" srcOrd="0" destOrd="0" parTransId="{CFC94F37-65ED-434D-A46C-9A273475030A}" sibTransId="{09ACBD81-9B09-467C-8D60-6E46730D377A}"/>
    <dgm:cxn modelId="{B60FF555-EE24-469A-BEB7-0F83A7179F67}" type="presOf" srcId="{7A4D8A77-A0BD-481C-98F5-53394DFEB1FD}" destId="{3E01B7D8-69CC-4098-A117-5CBE5E9CA0FB}" srcOrd="1" destOrd="0" presId="urn:microsoft.com/office/officeart/2005/8/layout/hierarchy5"/>
    <dgm:cxn modelId="{9C6C96B1-E9EC-4D40-904C-2BAC0BA0D390}" type="presOf" srcId="{5B37CE0C-9F11-43AC-8A3C-C108D9F41483}" destId="{8028A285-5E02-4481-B5A9-3EC9C17BF5AD}" srcOrd="0" destOrd="0" presId="urn:microsoft.com/office/officeart/2005/8/layout/hierarchy5"/>
    <dgm:cxn modelId="{0DD617F8-7DB0-4807-960D-57A468858321}" srcId="{A0597522-51F7-4BD9-8E38-8C1AF0810507}" destId="{2512C967-2590-48AC-B4B0-675A02D6F7D3}" srcOrd="1" destOrd="0" parTransId="{7A4D8A77-A0BD-481C-98F5-53394DFEB1FD}" sibTransId="{370EF329-C437-4566-A974-D915CADC2CD2}"/>
    <dgm:cxn modelId="{D6B88057-BD8C-47FD-8A29-D7F47FA143CA}" type="presOf" srcId="{A0597522-51F7-4BD9-8E38-8C1AF0810507}" destId="{69603CCE-74DD-4883-ABC5-0C883D3DD000}" srcOrd="0" destOrd="0" presId="urn:microsoft.com/office/officeart/2005/8/layout/hierarchy5"/>
    <dgm:cxn modelId="{EE92198C-9E3F-434B-BD62-D0A5EFA6467C}" type="presOf" srcId="{BAE38510-A0C4-4F88-9572-7338C32C7B22}" destId="{DE384FEE-2CC1-4A0A-935D-84BBA28855B1}" srcOrd="1" destOrd="0" presId="urn:microsoft.com/office/officeart/2005/8/layout/hierarchy5"/>
    <dgm:cxn modelId="{ACC97BC6-937F-4489-8C44-D0903CE6D62E}" type="presOf" srcId="{FB4FC02D-3367-4B3A-9456-580914FE2CA5}" destId="{7584A34A-C6D8-4845-B612-7F3E166E453A}" srcOrd="0" destOrd="0" presId="urn:microsoft.com/office/officeart/2005/8/layout/hierarchy5"/>
    <dgm:cxn modelId="{443A23F7-E685-4DC2-85BD-1D3B8CDCE81D}" type="presOf" srcId="{BAE38510-A0C4-4F88-9572-7338C32C7B22}" destId="{FEFC022B-AC59-4544-9B4E-6CE911077EE4}" srcOrd="0" destOrd="0" presId="urn:microsoft.com/office/officeart/2005/8/layout/hierarchy5"/>
    <dgm:cxn modelId="{7FD0AA51-8BD4-40EF-A53D-8F84FD6BE36A}" type="presParOf" srcId="{7584A34A-C6D8-4845-B612-7F3E166E453A}" destId="{6D6DDB84-1967-444F-8D79-41B76C4BFB0B}" srcOrd="0" destOrd="0" presId="urn:microsoft.com/office/officeart/2005/8/layout/hierarchy5"/>
    <dgm:cxn modelId="{E2689EB5-0705-4A88-9DA8-EAE8BC8395F0}" type="presParOf" srcId="{6D6DDB84-1967-444F-8D79-41B76C4BFB0B}" destId="{3EC1C67D-84A6-436E-A928-DC7A80AA7372}" srcOrd="0" destOrd="0" presId="urn:microsoft.com/office/officeart/2005/8/layout/hierarchy5"/>
    <dgm:cxn modelId="{794C18B6-E518-4083-BFF6-64FF5EC55F46}" type="presParOf" srcId="{3EC1C67D-84A6-436E-A928-DC7A80AA7372}" destId="{41568A2D-4B58-4B6B-9D3E-823D4A5EE37B}" srcOrd="0" destOrd="0" presId="urn:microsoft.com/office/officeart/2005/8/layout/hierarchy5"/>
    <dgm:cxn modelId="{8F53B394-FAB7-4984-90AD-4277C2A72E49}" type="presParOf" srcId="{41568A2D-4B58-4B6B-9D3E-823D4A5EE37B}" destId="{69603CCE-74DD-4883-ABC5-0C883D3DD000}" srcOrd="0" destOrd="0" presId="urn:microsoft.com/office/officeart/2005/8/layout/hierarchy5"/>
    <dgm:cxn modelId="{ECF69103-7420-49EE-94C9-DD44A7258132}" type="presParOf" srcId="{41568A2D-4B58-4B6B-9D3E-823D4A5EE37B}" destId="{4F0840EF-7AC7-4836-8AA9-6B61296DB31D}" srcOrd="1" destOrd="0" presId="urn:microsoft.com/office/officeart/2005/8/layout/hierarchy5"/>
    <dgm:cxn modelId="{EDC81731-F0DE-4A56-853A-33C80C8728AD}" type="presParOf" srcId="{4F0840EF-7AC7-4836-8AA9-6B61296DB31D}" destId="{FEFC022B-AC59-4544-9B4E-6CE911077EE4}" srcOrd="0" destOrd="0" presId="urn:microsoft.com/office/officeart/2005/8/layout/hierarchy5"/>
    <dgm:cxn modelId="{C5D816C6-B3B1-40C2-9488-E45F60A0DDCB}" type="presParOf" srcId="{FEFC022B-AC59-4544-9B4E-6CE911077EE4}" destId="{DE384FEE-2CC1-4A0A-935D-84BBA28855B1}" srcOrd="0" destOrd="0" presId="urn:microsoft.com/office/officeart/2005/8/layout/hierarchy5"/>
    <dgm:cxn modelId="{9B725DB3-E7B9-4C22-9142-A2FD42914E42}" type="presParOf" srcId="{4F0840EF-7AC7-4836-8AA9-6B61296DB31D}" destId="{66DBDFB3-D8DB-4BEB-A321-B3788A150E7C}" srcOrd="1" destOrd="0" presId="urn:microsoft.com/office/officeart/2005/8/layout/hierarchy5"/>
    <dgm:cxn modelId="{8532A948-9B4E-46C8-8E9C-202D8092C0B6}" type="presParOf" srcId="{66DBDFB3-D8DB-4BEB-A321-B3788A150E7C}" destId="{8028A285-5E02-4481-B5A9-3EC9C17BF5AD}" srcOrd="0" destOrd="0" presId="urn:microsoft.com/office/officeart/2005/8/layout/hierarchy5"/>
    <dgm:cxn modelId="{C8472CE8-D102-49DE-AA77-7DCCA6C3EA1F}" type="presParOf" srcId="{66DBDFB3-D8DB-4BEB-A321-B3788A150E7C}" destId="{8CECC465-A4D1-48D0-AAAA-FDD78AD002D8}" srcOrd="1" destOrd="0" presId="urn:microsoft.com/office/officeart/2005/8/layout/hierarchy5"/>
    <dgm:cxn modelId="{B55DECCB-125D-491F-90C3-F07F3D6F5B52}" type="presParOf" srcId="{4F0840EF-7AC7-4836-8AA9-6B61296DB31D}" destId="{24E625F0-CBA1-4CFB-AE72-76350A9F7904}" srcOrd="2" destOrd="0" presId="urn:microsoft.com/office/officeart/2005/8/layout/hierarchy5"/>
    <dgm:cxn modelId="{BC0292EA-E8F3-4AB0-A6F9-6A31B02C98CC}" type="presParOf" srcId="{24E625F0-CBA1-4CFB-AE72-76350A9F7904}" destId="{3E01B7D8-69CC-4098-A117-5CBE5E9CA0FB}" srcOrd="0" destOrd="0" presId="urn:microsoft.com/office/officeart/2005/8/layout/hierarchy5"/>
    <dgm:cxn modelId="{03B5E0C5-2137-44E7-BB40-7BF8F554E3A4}" type="presParOf" srcId="{4F0840EF-7AC7-4836-8AA9-6B61296DB31D}" destId="{F6012894-01B4-405F-950E-AE388B806C0E}" srcOrd="3" destOrd="0" presId="urn:microsoft.com/office/officeart/2005/8/layout/hierarchy5"/>
    <dgm:cxn modelId="{714D9966-545C-4618-9D0A-EB977EBFE870}" type="presParOf" srcId="{F6012894-01B4-405F-950E-AE388B806C0E}" destId="{ACAA6E58-901F-43A5-8D1B-C1E1E14EC047}" srcOrd="0" destOrd="0" presId="urn:microsoft.com/office/officeart/2005/8/layout/hierarchy5"/>
    <dgm:cxn modelId="{335643D5-7978-4569-980E-2229FA786EB3}" type="presParOf" srcId="{F6012894-01B4-405F-950E-AE388B806C0E}" destId="{B7888536-3C65-4606-8362-20DBD968F184}" srcOrd="1" destOrd="0" presId="urn:microsoft.com/office/officeart/2005/8/layout/hierarchy5"/>
    <dgm:cxn modelId="{A1CAD15E-9F79-4869-AFFA-37091E4A47F0}" type="presParOf" srcId="{7584A34A-C6D8-4845-B612-7F3E166E453A}" destId="{7E385CE1-80AF-404D-9315-9034C831B53B}" srcOrd="1" destOrd="0" presId="urn:microsoft.com/office/officeart/2005/8/layout/hierarchy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B4FC02D-3367-4B3A-9456-580914FE2CA5}" type="doc">
      <dgm:prSet loTypeId="urn:microsoft.com/office/officeart/2005/8/layout/hierarchy5" loCatId="hierarchy" qsTypeId="urn:microsoft.com/office/officeart/2005/8/quickstyle/3d4" qsCatId="3D" csTypeId="urn:microsoft.com/office/officeart/2005/8/colors/colorful2" csCatId="colorful" phldr="1"/>
      <dgm:spPr/>
      <dgm:t>
        <a:bodyPr/>
        <a:lstStyle/>
        <a:p>
          <a:endParaRPr lang="lt-LT"/>
        </a:p>
      </dgm:t>
    </dgm:pt>
    <dgm:pt modelId="{A0597522-51F7-4BD9-8E38-8C1AF0810507}">
      <dgm:prSet phldrT="[Tekstas]"/>
      <dgm:spPr/>
      <dgm:t>
        <a:bodyPr/>
        <a:lstStyle/>
        <a:p>
          <a:r>
            <a:rPr lang="en-GB"/>
            <a:t>Check the order </a:t>
          </a:r>
          <a:endParaRPr lang="lt-LT"/>
        </a:p>
      </dgm:t>
    </dgm:pt>
    <dgm:pt modelId="{CFC94F37-65ED-434D-A46C-9A273475030A}" type="parTrans" cxnId="{E1828630-84FE-49D9-8AF2-08672287C0FF}">
      <dgm:prSet/>
      <dgm:spPr/>
      <dgm:t>
        <a:bodyPr/>
        <a:lstStyle/>
        <a:p>
          <a:endParaRPr lang="lt-LT"/>
        </a:p>
      </dgm:t>
    </dgm:pt>
    <dgm:pt modelId="{09ACBD81-9B09-467C-8D60-6E46730D377A}" type="sibTrans" cxnId="{E1828630-84FE-49D9-8AF2-08672287C0FF}">
      <dgm:prSet/>
      <dgm:spPr/>
      <dgm:t>
        <a:bodyPr/>
        <a:lstStyle/>
        <a:p>
          <a:endParaRPr lang="lt-LT"/>
        </a:p>
      </dgm:t>
    </dgm:pt>
    <dgm:pt modelId="{5B37CE0C-9F11-43AC-8A3C-C108D9F41483}">
      <dgm:prSet phldrT="[Tekstas]"/>
      <dgm:spPr/>
      <dgm:t>
        <a:bodyPr/>
        <a:lstStyle/>
        <a:p>
          <a:r>
            <a:rPr lang="en-GB"/>
            <a:t>Exclusive conditions</a:t>
          </a:r>
          <a:endParaRPr lang="lt-LT"/>
        </a:p>
      </dgm:t>
    </dgm:pt>
    <dgm:pt modelId="{BAE38510-A0C4-4F88-9572-7338C32C7B22}" type="parTrans" cxnId="{DCB41FF4-5DA4-4C4D-AFEF-F0B33731504E}">
      <dgm:prSet/>
      <dgm:spPr/>
      <dgm:t>
        <a:bodyPr/>
        <a:lstStyle/>
        <a:p>
          <a:endParaRPr lang="lt-LT"/>
        </a:p>
      </dgm:t>
    </dgm:pt>
    <dgm:pt modelId="{56DD5BE6-BF6C-4B9A-8FB2-1AE705D97A60}" type="sibTrans" cxnId="{DCB41FF4-5DA4-4C4D-AFEF-F0B33731504E}">
      <dgm:prSet/>
      <dgm:spPr/>
      <dgm:t>
        <a:bodyPr/>
        <a:lstStyle/>
        <a:p>
          <a:endParaRPr lang="lt-LT"/>
        </a:p>
      </dgm:t>
    </dgm:pt>
    <dgm:pt modelId="{2512C967-2590-48AC-B4B0-675A02D6F7D3}">
      <dgm:prSet phldrT="[Tekstas]"/>
      <dgm:spPr/>
      <dgm:t>
        <a:bodyPr/>
        <a:lstStyle/>
        <a:p>
          <a:r>
            <a:rPr lang="en-GB"/>
            <a:t>Price is lower than average</a:t>
          </a:r>
          <a:endParaRPr lang="lt-LT"/>
        </a:p>
      </dgm:t>
    </dgm:pt>
    <dgm:pt modelId="{7A4D8A77-A0BD-481C-98F5-53394DFEB1FD}" type="parTrans" cxnId="{0DD617F8-7DB0-4807-960D-57A468858321}">
      <dgm:prSet/>
      <dgm:spPr/>
      <dgm:t>
        <a:bodyPr/>
        <a:lstStyle/>
        <a:p>
          <a:endParaRPr lang="lt-LT"/>
        </a:p>
      </dgm:t>
    </dgm:pt>
    <dgm:pt modelId="{370EF329-C437-4566-A974-D915CADC2CD2}" type="sibTrans" cxnId="{0DD617F8-7DB0-4807-960D-57A468858321}">
      <dgm:prSet/>
      <dgm:spPr/>
      <dgm:t>
        <a:bodyPr/>
        <a:lstStyle/>
        <a:p>
          <a:endParaRPr lang="lt-LT"/>
        </a:p>
      </dgm:t>
    </dgm:pt>
    <dgm:pt modelId="{7584A34A-C6D8-4845-B612-7F3E166E453A}" type="pres">
      <dgm:prSet presAssocID="{FB4FC02D-3367-4B3A-9456-580914FE2CA5}" presName="mainComposite" presStyleCnt="0">
        <dgm:presLayoutVars>
          <dgm:chPref val="1"/>
          <dgm:dir/>
          <dgm:animOne val="branch"/>
          <dgm:animLvl val="lvl"/>
          <dgm:resizeHandles val="exact"/>
        </dgm:presLayoutVars>
      </dgm:prSet>
      <dgm:spPr/>
      <dgm:t>
        <a:bodyPr/>
        <a:lstStyle/>
        <a:p>
          <a:endParaRPr lang="en-US"/>
        </a:p>
      </dgm:t>
    </dgm:pt>
    <dgm:pt modelId="{6D6DDB84-1967-444F-8D79-41B76C4BFB0B}" type="pres">
      <dgm:prSet presAssocID="{FB4FC02D-3367-4B3A-9456-580914FE2CA5}" presName="hierFlow" presStyleCnt="0"/>
      <dgm:spPr/>
    </dgm:pt>
    <dgm:pt modelId="{3EC1C67D-84A6-436E-A928-DC7A80AA7372}" type="pres">
      <dgm:prSet presAssocID="{FB4FC02D-3367-4B3A-9456-580914FE2CA5}" presName="hierChild1" presStyleCnt="0">
        <dgm:presLayoutVars>
          <dgm:chPref val="1"/>
          <dgm:animOne val="branch"/>
          <dgm:animLvl val="lvl"/>
        </dgm:presLayoutVars>
      </dgm:prSet>
      <dgm:spPr/>
    </dgm:pt>
    <dgm:pt modelId="{41568A2D-4B58-4B6B-9D3E-823D4A5EE37B}" type="pres">
      <dgm:prSet presAssocID="{A0597522-51F7-4BD9-8E38-8C1AF0810507}" presName="Name17" presStyleCnt="0"/>
      <dgm:spPr/>
    </dgm:pt>
    <dgm:pt modelId="{69603CCE-74DD-4883-ABC5-0C883D3DD000}" type="pres">
      <dgm:prSet presAssocID="{A0597522-51F7-4BD9-8E38-8C1AF0810507}" presName="level1Shape" presStyleLbl="node0" presStyleIdx="0" presStyleCnt="1">
        <dgm:presLayoutVars>
          <dgm:chPref val="3"/>
        </dgm:presLayoutVars>
      </dgm:prSet>
      <dgm:spPr/>
      <dgm:t>
        <a:bodyPr/>
        <a:lstStyle/>
        <a:p>
          <a:endParaRPr lang="lt-LT"/>
        </a:p>
      </dgm:t>
    </dgm:pt>
    <dgm:pt modelId="{4F0840EF-7AC7-4836-8AA9-6B61296DB31D}" type="pres">
      <dgm:prSet presAssocID="{A0597522-51F7-4BD9-8E38-8C1AF0810507}" presName="hierChild2" presStyleCnt="0"/>
      <dgm:spPr/>
    </dgm:pt>
    <dgm:pt modelId="{FEFC022B-AC59-4544-9B4E-6CE911077EE4}" type="pres">
      <dgm:prSet presAssocID="{BAE38510-A0C4-4F88-9572-7338C32C7B22}" presName="Name25" presStyleLbl="parChTrans1D2" presStyleIdx="0" presStyleCnt="2"/>
      <dgm:spPr/>
      <dgm:t>
        <a:bodyPr/>
        <a:lstStyle/>
        <a:p>
          <a:endParaRPr lang="en-US"/>
        </a:p>
      </dgm:t>
    </dgm:pt>
    <dgm:pt modelId="{DE384FEE-2CC1-4A0A-935D-84BBA28855B1}" type="pres">
      <dgm:prSet presAssocID="{BAE38510-A0C4-4F88-9572-7338C32C7B22}" presName="connTx" presStyleLbl="parChTrans1D2" presStyleIdx="0" presStyleCnt="2"/>
      <dgm:spPr/>
      <dgm:t>
        <a:bodyPr/>
        <a:lstStyle/>
        <a:p>
          <a:endParaRPr lang="en-US"/>
        </a:p>
      </dgm:t>
    </dgm:pt>
    <dgm:pt modelId="{66DBDFB3-D8DB-4BEB-A321-B3788A150E7C}" type="pres">
      <dgm:prSet presAssocID="{5B37CE0C-9F11-43AC-8A3C-C108D9F41483}" presName="Name30" presStyleCnt="0"/>
      <dgm:spPr/>
    </dgm:pt>
    <dgm:pt modelId="{8028A285-5E02-4481-B5A9-3EC9C17BF5AD}" type="pres">
      <dgm:prSet presAssocID="{5B37CE0C-9F11-43AC-8A3C-C108D9F41483}" presName="level2Shape" presStyleLbl="node2" presStyleIdx="0" presStyleCnt="2"/>
      <dgm:spPr/>
      <dgm:t>
        <a:bodyPr/>
        <a:lstStyle/>
        <a:p>
          <a:endParaRPr lang="lt-LT"/>
        </a:p>
      </dgm:t>
    </dgm:pt>
    <dgm:pt modelId="{8CECC465-A4D1-48D0-AAAA-FDD78AD002D8}" type="pres">
      <dgm:prSet presAssocID="{5B37CE0C-9F11-43AC-8A3C-C108D9F41483}" presName="hierChild3" presStyleCnt="0"/>
      <dgm:spPr/>
    </dgm:pt>
    <dgm:pt modelId="{24E625F0-CBA1-4CFB-AE72-76350A9F7904}" type="pres">
      <dgm:prSet presAssocID="{7A4D8A77-A0BD-481C-98F5-53394DFEB1FD}" presName="Name25" presStyleLbl="parChTrans1D2" presStyleIdx="1" presStyleCnt="2"/>
      <dgm:spPr/>
      <dgm:t>
        <a:bodyPr/>
        <a:lstStyle/>
        <a:p>
          <a:endParaRPr lang="en-US"/>
        </a:p>
      </dgm:t>
    </dgm:pt>
    <dgm:pt modelId="{3E01B7D8-69CC-4098-A117-5CBE5E9CA0FB}" type="pres">
      <dgm:prSet presAssocID="{7A4D8A77-A0BD-481C-98F5-53394DFEB1FD}" presName="connTx" presStyleLbl="parChTrans1D2" presStyleIdx="1" presStyleCnt="2"/>
      <dgm:spPr/>
      <dgm:t>
        <a:bodyPr/>
        <a:lstStyle/>
        <a:p>
          <a:endParaRPr lang="en-US"/>
        </a:p>
      </dgm:t>
    </dgm:pt>
    <dgm:pt modelId="{F6012894-01B4-405F-950E-AE388B806C0E}" type="pres">
      <dgm:prSet presAssocID="{2512C967-2590-48AC-B4B0-675A02D6F7D3}" presName="Name30" presStyleCnt="0"/>
      <dgm:spPr/>
    </dgm:pt>
    <dgm:pt modelId="{ACAA6E58-901F-43A5-8D1B-C1E1E14EC047}" type="pres">
      <dgm:prSet presAssocID="{2512C967-2590-48AC-B4B0-675A02D6F7D3}" presName="level2Shape" presStyleLbl="node2" presStyleIdx="1" presStyleCnt="2"/>
      <dgm:spPr/>
      <dgm:t>
        <a:bodyPr/>
        <a:lstStyle/>
        <a:p>
          <a:endParaRPr lang="lt-LT"/>
        </a:p>
      </dgm:t>
    </dgm:pt>
    <dgm:pt modelId="{B7888536-3C65-4606-8362-20DBD968F184}" type="pres">
      <dgm:prSet presAssocID="{2512C967-2590-48AC-B4B0-675A02D6F7D3}" presName="hierChild3" presStyleCnt="0"/>
      <dgm:spPr/>
    </dgm:pt>
    <dgm:pt modelId="{7E385CE1-80AF-404D-9315-9034C831B53B}" type="pres">
      <dgm:prSet presAssocID="{FB4FC02D-3367-4B3A-9456-580914FE2CA5}" presName="bgShapesFlow" presStyleCnt="0"/>
      <dgm:spPr/>
    </dgm:pt>
  </dgm:ptLst>
  <dgm:cxnLst>
    <dgm:cxn modelId="{35C6D189-2E94-49AD-88FD-512F36C153AF}" type="presOf" srcId="{7A4D8A77-A0BD-481C-98F5-53394DFEB1FD}" destId="{24E625F0-CBA1-4CFB-AE72-76350A9F7904}" srcOrd="0" destOrd="0" presId="urn:microsoft.com/office/officeart/2005/8/layout/hierarchy5"/>
    <dgm:cxn modelId="{DCB41FF4-5DA4-4C4D-AFEF-F0B33731504E}" srcId="{A0597522-51F7-4BD9-8E38-8C1AF0810507}" destId="{5B37CE0C-9F11-43AC-8A3C-C108D9F41483}" srcOrd="0" destOrd="0" parTransId="{BAE38510-A0C4-4F88-9572-7338C32C7B22}" sibTransId="{56DD5BE6-BF6C-4B9A-8FB2-1AE705D97A60}"/>
    <dgm:cxn modelId="{6E39FF59-F3F9-4648-9EE2-64BAE853E52B}" type="presOf" srcId="{2512C967-2590-48AC-B4B0-675A02D6F7D3}" destId="{ACAA6E58-901F-43A5-8D1B-C1E1E14EC047}" srcOrd="0" destOrd="0" presId="urn:microsoft.com/office/officeart/2005/8/layout/hierarchy5"/>
    <dgm:cxn modelId="{E1828630-84FE-49D9-8AF2-08672287C0FF}" srcId="{FB4FC02D-3367-4B3A-9456-580914FE2CA5}" destId="{A0597522-51F7-4BD9-8E38-8C1AF0810507}" srcOrd="0" destOrd="0" parTransId="{CFC94F37-65ED-434D-A46C-9A273475030A}" sibTransId="{09ACBD81-9B09-467C-8D60-6E46730D377A}"/>
    <dgm:cxn modelId="{B60FF555-EE24-469A-BEB7-0F83A7179F67}" type="presOf" srcId="{7A4D8A77-A0BD-481C-98F5-53394DFEB1FD}" destId="{3E01B7D8-69CC-4098-A117-5CBE5E9CA0FB}" srcOrd="1" destOrd="0" presId="urn:microsoft.com/office/officeart/2005/8/layout/hierarchy5"/>
    <dgm:cxn modelId="{9C6C96B1-E9EC-4D40-904C-2BAC0BA0D390}" type="presOf" srcId="{5B37CE0C-9F11-43AC-8A3C-C108D9F41483}" destId="{8028A285-5E02-4481-B5A9-3EC9C17BF5AD}" srcOrd="0" destOrd="0" presId="urn:microsoft.com/office/officeart/2005/8/layout/hierarchy5"/>
    <dgm:cxn modelId="{0DD617F8-7DB0-4807-960D-57A468858321}" srcId="{A0597522-51F7-4BD9-8E38-8C1AF0810507}" destId="{2512C967-2590-48AC-B4B0-675A02D6F7D3}" srcOrd="1" destOrd="0" parTransId="{7A4D8A77-A0BD-481C-98F5-53394DFEB1FD}" sibTransId="{370EF329-C437-4566-A974-D915CADC2CD2}"/>
    <dgm:cxn modelId="{D6B88057-BD8C-47FD-8A29-D7F47FA143CA}" type="presOf" srcId="{A0597522-51F7-4BD9-8E38-8C1AF0810507}" destId="{69603CCE-74DD-4883-ABC5-0C883D3DD000}" srcOrd="0" destOrd="0" presId="urn:microsoft.com/office/officeart/2005/8/layout/hierarchy5"/>
    <dgm:cxn modelId="{EE92198C-9E3F-434B-BD62-D0A5EFA6467C}" type="presOf" srcId="{BAE38510-A0C4-4F88-9572-7338C32C7B22}" destId="{DE384FEE-2CC1-4A0A-935D-84BBA28855B1}" srcOrd="1" destOrd="0" presId="urn:microsoft.com/office/officeart/2005/8/layout/hierarchy5"/>
    <dgm:cxn modelId="{ACC97BC6-937F-4489-8C44-D0903CE6D62E}" type="presOf" srcId="{FB4FC02D-3367-4B3A-9456-580914FE2CA5}" destId="{7584A34A-C6D8-4845-B612-7F3E166E453A}" srcOrd="0" destOrd="0" presId="urn:microsoft.com/office/officeart/2005/8/layout/hierarchy5"/>
    <dgm:cxn modelId="{443A23F7-E685-4DC2-85BD-1D3B8CDCE81D}" type="presOf" srcId="{BAE38510-A0C4-4F88-9572-7338C32C7B22}" destId="{FEFC022B-AC59-4544-9B4E-6CE911077EE4}" srcOrd="0" destOrd="0" presId="urn:microsoft.com/office/officeart/2005/8/layout/hierarchy5"/>
    <dgm:cxn modelId="{7FD0AA51-8BD4-40EF-A53D-8F84FD6BE36A}" type="presParOf" srcId="{7584A34A-C6D8-4845-B612-7F3E166E453A}" destId="{6D6DDB84-1967-444F-8D79-41B76C4BFB0B}" srcOrd="0" destOrd="0" presId="urn:microsoft.com/office/officeart/2005/8/layout/hierarchy5"/>
    <dgm:cxn modelId="{E2689EB5-0705-4A88-9DA8-EAE8BC8395F0}" type="presParOf" srcId="{6D6DDB84-1967-444F-8D79-41B76C4BFB0B}" destId="{3EC1C67D-84A6-436E-A928-DC7A80AA7372}" srcOrd="0" destOrd="0" presId="urn:microsoft.com/office/officeart/2005/8/layout/hierarchy5"/>
    <dgm:cxn modelId="{794C18B6-E518-4083-BFF6-64FF5EC55F46}" type="presParOf" srcId="{3EC1C67D-84A6-436E-A928-DC7A80AA7372}" destId="{41568A2D-4B58-4B6B-9D3E-823D4A5EE37B}" srcOrd="0" destOrd="0" presId="urn:microsoft.com/office/officeart/2005/8/layout/hierarchy5"/>
    <dgm:cxn modelId="{8F53B394-FAB7-4984-90AD-4277C2A72E49}" type="presParOf" srcId="{41568A2D-4B58-4B6B-9D3E-823D4A5EE37B}" destId="{69603CCE-74DD-4883-ABC5-0C883D3DD000}" srcOrd="0" destOrd="0" presId="urn:microsoft.com/office/officeart/2005/8/layout/hierarchy5"/>
    <dgm:cxn modelId="{ECF69103-7420-49EE-94C9-DD44A7258132}" type="presParOf" srcId="{41568A2D-4B58-4B6B-9D3E-823D4A5EE37B}" destId="{4F0840EF-7AC7-4836-8AA9-6B61296DB31D}" srcOrd="1" destOrd="0" presId="urn:microsoft.com/office/officeart/2005/8/layout/hierarchy5"/>
    <dgm:cxn modelId="{EDC81731-F0DE-4A56-853A-33C80C8728AD}" type="presParOf" srcId="{4F0840EF-7AC7-4836-8AA9-6B61296DB31D}" destId="{FEFC022B-AC59-4544-9B4E-6CE911077EE4}" srcOrd="0" destOrd="0" presId="urn:microsoft.com/office/officeart/2005/8/layout/hierarchy5"/>
    <dgm:cxn modelId="{C5D816C6-B3B1-40C2-9488-E45F60A0DDCB}" type="presParOf" srcId="{FEFC022B-AC59-4544-9B4E-6CE911077EE4}" destId="{DE384FEE-2CC1-4A0A-935D-84BBA28855B1}" srcOrd="0" destOrd="0" presId="urn:microsoft.com/office/officeart/2005/8/layout/hierarchy5"/>
    <dgm:cxn modelId="{9B725DB3-E7B9-4C22-9142-A2FD42914E42}" type="presParOf" srcId="{4F0840EF-7AC7-4836-8AA9-6B61296DB31D}" destId="{66DBDFB3-D8DB-4BEB-A321-B3788A150E7C}" srcOrd="1" destOrd="0" presId="urn:microsoft.com/office/officeart/2005/8/layout/hierarchy5"/>
    <dgm:cxn modelId="{8532A948-9B4E-46C8-8E9C-202D8092C0B6}" type="presParOf" srcId="{66DBDFB3-D8DB-4BEB-A321-B3788A150E7C}" destId="{8028A285-5E02-4481-B5A9-3EC9C17BF5AD}" srcOrd="0" destOrd="0" presId="urn:microsoft.com/office/officeart/2005/8/layout/hierarchy5"/>
    <dgm:cxn modelId="{C8472CE8-D102-49DE-AA77-7DCCA6C3EA1F}" type="presParOf" srcId="{66DBDFB3-D8DB-4BEB-A321-B3788A150E7C}" destId="{8CECC465-A4D1-48D0-AAAA-FDD78AD002D8}" srcOrd="1" destOrd="0" presId="urn:microsoft.com/office/officeart/2005/8/layout/hierarchy5"/>
    <dgm:cxn modelId="{B55DECCB-125D-491F-90C3-F07F3D6F5B52}" type="presParOf" srcId="{4F0840EF-7AC7-4836-8AA9-6B61296DB31D}" destId="{24E625F0-CBA1-4CFB-AE72-76350A9F7904}" srcOrd="2" destOrd="0" presId="urn:microsoft.com/office/officeart/2005/8/layout/hierarchy5"/>
    <dgm:cxn modelId="{BC0292EA-E8F3-4AB0-A6F9-6A31B02C98CC}" type="presParOf" srcId="{24E625F0-CBA1-4CFB-AE72-76350A9F7904}" destId="{3E01B7D8-69CC-4098-A117-5CBE5E9CA0FB}" srcOrd="0" destOrd="0" presId="urn:microsoft.com/office/officeart/2005/8/layout/hierarchy5"/>
    <dgm:cxn modelId="{03B5E0C5-2137-44E7-BB40-7BF8F554E3A4}" type="presParOf" srcId="{4F0840EF-7AC7-4836-8AA9-6B61296DB31D}" destId="{F6012894-01B4-405F-950E-AE388B806C0E}" srcOrd="3" destOrd="0" presId="urn:microsoft.com/office/officeart/2005/8/layout/hierarchy5"/>
    <dgm:cxn modelId="{714D9966-545C-4618-9D0A-EB977EBFE870}" type="presParOf" srcId="{F6012894-01B4-405F-950E-AE388B806C0E}" destId="{ACAA6E58-901F-43A5-8D1B-C1E1E14EC047}" srcOrd="0" destOrd="0" presId="urn:microsoft.com/office/officeart/2005/8/layout/hierarchy5"/>
    <dgm:cxn modelId="{335643D5-7978-4569-980E-2229FA786EB3}" type="presParOf" srcId="{F6012894-01B4-405F-950E-AE388B806C0E}" destId="{B7888536-3C65-4606-8362-20DBD968F184}" srcOrd="1" destOrd="0" presId="urn:microsoft.com/office/officeart/2005/8/layout/hierarchy5"/>
    <dgm:cxn modelId="{A1CAD15E-9F79-4869-AFFA-37091E4A47F0}" type="presParOf" srcId="{7584A34A-C6D8-4845-B612-7F3E166E453A}" destId="{7E385CE1-80AF-404D-9315-9034C831B53B}" srcOrd="1" destOrd="0" presId="urn:microsoft.com/office/officeart/2005/8/layout/hierarchy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9C26663-B196-455B-AB50-CDA059E8BB60}" type="doc">
      <dgm:prSet loTypeId="urn:microsoft.com/office/officeart/2005/8/layout/hierarchy2" loCatId="hierarchy" qsTypeId="urn:microsoft.com/office/officeart/2005/8/quickstyle/3d4" qsCatId="3D" csTypeId="urn:microsoft.com/office/officeart/2005/8/colors/colorful2" csCatId="colorful" phldr="1"/>
      <dgm:spPr/>
      <dgm:t>
        <a:bodyPr/>
        <a:lstStyle/>
        <a:p>
          <a:endParaRPr lang="lt-LT"/>
        </a:p>
      </dgm:t>
    </dgm:pt>
    <dgm:pt modelId="{72ACFFD2-2821-4C3D-BC7B-21D1D2831486}">
      <dgm:prSet phldrT="[Tekstas]"/>
      <dgm:spPr/>
      <dgm:t>
        <a:bodyPr/>
        <a:lstStyle/>
        <a:p>
          <a:r>
            <a:rPr lang="en-US"/>
            <a:t>Check the WEB </a:t>
          </a:r>
          <a:endParaRPr lang="lt-LT"/>
        </a:p>
      </dgm:t>
    </dgm:pt>
    <dgm:pt modelId="{E67D4655-34F6-4098-8189-63138FDF4898}" type="parTrans" cxnId="{A2B69A3D-2890-4A39-9424-CAE98A0A8FD3}">
      <dgm:prSet/>
      <dgm:spPr/>
      <dgm:t>
        <a:bodyPr/>
        <a:lstStyle/>
        <a:p>
          <a:endParaRPr lang="lt-LT"/>
        </a:p>
      </dgm:t>
    </dgm:pt>
    <dgm:pt modelId="{B37C9E63-CFD9-4BE1-A574-1974D9DB3E37}" type="sibTrans" cxnId="{A2B69A3D-2890-4A39-9424-CAE98A0A8FD3}">
      <dgm:prSet/>
      <dgm:spPr/>
      <dgm:t>
        <a:bodyPr/>
        <a:lstStyle/>
        <a:p>
          <a:endParaRPr lang="lt-LT"/>
        </a:p>
      </dgm:t>
    </dgm:pt>
    <dgm:pt modelId="{F4A35275-C87E-4D2E-AB1B-2EFE8BFED815}">
      <dgm:prSet phldrT="[Tekstas]"/>
      <dgm:spPr/>
      <dgm:t>
        <a:bodyPr/>
        <a:lstStyle/>
        <a:p>
          <a:r>
            <a:rPr lang="en-US"/>
            <a:t>Technical side</a:t>
          </a:r>
          <a:endParaRPr lang="lt-LT"/>
        </a:p>
      </dgm:t>
    </dgm:pt>
    <dgm:pt modelId="{539079FB-6D85-4408-A5F3-4B7355922B63}" type="parTrans" cxnId="{F2E2DDC6-B80B-4AAA-8565-9C15AA9FCD56}">
      <dgm:prSet/>
      <dgm:spPr/>
      <dgm:t>
        <a:bodyPr/>
        <a:lstStyle/>
        <a:p>
          <a:endParaRPr lang="lt-LT"/>
        </a:p>
      </dgm:t>
    </dgm:pt>
    <dgm:pt modelId="{7767E213-5D77-42FA-88FC-83F81F040BF9}" type="sibTrans" cxnId="{F2E2DDC6-B80B-4AAA-8565-9C15AA9FCD56}">
      <dgm:prSet/>
      <dgm:spPr/>
      <dgm:t>
        <a:bodyPr/>
        <a:lstStyle/>
        <a:p>
          <a:endParaRPr lang="lt-LT"/>
        </a:p>
      </dgm:t>
    </dgm:pt>
    <dgm:pt modelId="{3D408902-03E6-4724-97BD-01676DC890B7}">
      <dgm:prSet phldrT="[Tekstas]"/>
      <dgm:spPr/>
      <dgm:t>
        <a:bodyPr/>
        <a:lstStyle/>
        <a:p>
          <a:r>
            <a:rPr lang="en-GB"/>
            <a:t>Structure and contents</a:t>
          </a:r>
          <a:endParaRPr lang="lt-LT"/>
        </a:p>
      </dgm:t>
    </dgm:pt>
    <dgm:pt modelId="{40CB9620-444C-4094-8BD8-61715A77938F}" type="parTrans" cxnId="{44F2D1EB-337C-48E0-838D-6A04A2C15EF5}">
      <dgm:prSet/>
      <dgm:spPr/>
      <dgm:t>
        <a:bodyPr/>
        <a:lstStyle/>
        <a:p>
          <a:endParaRPr lang="lt-LT"/>
        </a:p>
      </dgm:t>
    </dgm:pt>
    <dgm:pt modelId="{5DDD6E53-97D1-4CD2-B60E-4220BDE3521D}" type="sibTrans" cxnId="{44F2D1EB-337C-48E0-838D-6A04A2C15EF5}">
      <dgm:prSet/>
      <dgm:spPr/>
      <dgm:t>
        <a:bodyPr/>
        <a:lstStyle/>
        <a:p>
          <a:endParaRPr lang="lt-LT"/>
        </a:p>
      </dgm:t>
    </dgm:pt>
    <dgm:pt modelId="{C9B17176-35B2-42D3-B781-06C8B77076CB}">
      <dgm:prSet phldrT="[Tekstas]"/>
      <dgm:spPr/>
      <dgm:t>
        <a:bodyPr/>
        <a:lstStyle/>
        <a:p>
          <a:r>
            <a:rPr lang="en-GB"/>
            <a:t>Website creation date</a:t>
          </a:r>
          <a:endParaRPr lang="lt-LT"/>
        </a:p>
      </dgm:t>
    </dgm:pt>
    <dgm:pt modelId="{111C7734-8130-440F-A2CD-84100928869F}" type="parTrans" cxnId="{0AAC8368-DFA5-48A0-8772-9118F45CF89D}">
      <dgm:prSet/>
      <dgm:spPr/>
      <dgm:t>
        <a:bodyPr/>
        <a:lstStyle/>
        <a:p>
          <a:endParaRPr lang="lt-LT"/>
        </a:p>
      </dgm:t>
    </dgm:pt>
    <dgm:pt modelId="{FCC27D16-F382-4A5A-B1EF-19A4EBF553DC}" type="sibTrans" cxnId="{0AAC8368-DFA5-48A0-8772-9118F45CF89D}">
      <dgm:prSet/>
      <dgm:spPr/>
      <dgm:t>
        <a:bodyPr/>
        <a:lstStyle/>
        <a:p>
          <a:endParaRPr lang="lt-LT"/>
        </a:p>
      </dgm:t>
    </dgm:pt>
    <dgm:pt modelId="{A7D4BBDD-D6CE-409F-937C-18B4F2216CE7}">
      <dgm:prSet phldrT="[Tekstas]"/>
      <dgm:spPr/>
      <dgm:t>
        <a:bodyPr/>
        <a:lstStyle/>
        <a:p>
          <a:r>
            <a:rPr lang="en-US"/>
            <a:t>Contact data</a:t>
          </a:r>
          <a:endParaRPr lang="lt-LT"/>
        </a:p>
      </dgm:t>
    </dgm:pt>
    <dgm:pt modelId="{2ECB8A94-94E0-4F2C-B472-7B8E6D851F5D}" type="parTrans" cxnId="{AECA56F3-EA37-4AD7-9897-D7C014A2443D}">
      <dgm:prSet/>
      <dgm:spPr/>
      <dgm:t>
        <a:bodyPr/>
        <a:lstStyle/>
        <a:p>
          <a:endParaRPr lang="lt-LT"/>
        </a:p>
      </dgm:t>
    </dgm:pt>
    <dgm:pt modelId="{A6952D9A-ADED-4ACF-99FB-82CE58B45E4C}" type="sibTrans" cxnId="{AECA56F3-EA37-4AD7-9897-D7C014A2443D}">
      <dgm:prSet/>
      <dgm:spPr/>
      <dgm:t>
        <a:bodyPr/>
        <a:lstStyle/>
        <a:p>
          <a:endParaRPr lang="lt-LT"/>
        </a:p>
      </dgm:t>
    </dgm:pt>
    <dgm:pt modelId="{849A872F-475B-4C27-AA6B-191D2D41F51B}">
      <dgm:prSet/>
      <dgm:spPr/>
      <dgm:t>
        <a:bodyPr/>
        <a:lstStyle/>
        <a:p>
          <a:r>
            <a:rPr lang="en-GB"/>
            <a:t>Origin of photographs</a:t>
          </a:r>
          <a:endParaRPr lang="lt-LT"/>
        </a:p>
      </dgm:t>
    </dgm:pt>
    <dgm:pt modelId="{053F2899-B748-47DF-9AAF-D5066437FB45}" type="parTrans" cxnId="{FBEEE8C7-148F-44E7-8DFA-6992992A8A61}">
      <dgm:prSet/>
      <dgm:spPr/>
      <dgm:t>
        <a:bodyPr/>
        <a:lstStyle/>
        <a:p>
          <a:endParaRPr lang="lt-LT"/>
        </a:p>
      </dgm:t>
    </dgm:pt>
    <dgm:pt modelId="{624A4BDE-1E6F-457D-9C0A-C84FE8CBD187}" type="sibTrans" cxnId="{FBEEE8C7-148F-44E7-8DFA-6992992A8A61}">
      <dgm:prSet/>
      <dgm:spPr/>
      <dgm:t>
        <a:bodyPr/>
        <a:lstStyle/>
        <a:p>
          <a:endParaRPr lang="lt-LT"/>
        </a:p>
      </dgm:t>
    </dgm:pt>
    <dgm:pt modelId="{48958A3D-8844-4BE7-BB1B-75859C05F127}" type="pres">
      <dgm:prSet presAssocID="{59C26663-B196-455B-AB50-CDA059E8BB60}" presName="diagram" presStyleCnt="0">
        <dgm:presLayoutVars>
          <dgm:chPref val="1"/>
          <dgm:dir/>
          <dgm:animOne val="branch"/>
          <dgm:animLvl val="lvl"/>
          <dgm:resizeHandles val="exact"/>
        </dgm:presLayoutVars>
      </dgm:prSet>
      <dgm:spPr/>
      <dgm:t>
        <a:bodyPr/>
        <a:lstStyle/>
        <a:p>
          <a:endParaRPr lang="en-US"/>
        </a:p>
      </dgm:t>
    </dgm:pt>
    <dgm:pt modelId="{755B44AB-E633-4113-827F-E6B0C15D2C14}" type="pres">
      <dgm:prSet presAssocID="{72ACFFD2-2821-4C3D-BC7B-21D1D2831486}" presName="root1" presStyleCnt="0"/>
      <dgm:spPr/>
    </dgm:pt>
    <dgm:pt modelId="{37E3110F-C62A-410E-B102-607F8A961FD0}" type="pres">
      <dgm:prSet presAssocID="{72ACFFD2-2821-4C3D-BC7B-21D1D2831486}" presName="LevelOneTextNode" presStyleLbl="node0" presStyleIdx="0" presStyleCnt="1">
        <dgm:presLayoutVars>
          <dgm:chPref val="3"/>
        </dgm:presLayoutVars>
      </dgm:prSet>
      <dgm:spPr/>
      <dgm:t>
        <a:bodyPr/>
        <a:lstStyle/>
        <a:p>
          <a:endParaRPr lang="lt-LT"/>
        </a:p>
      </dgm:t>
    </dgm:pt>
    <dgm:pt modelId="{38FF4666-9BB9-40C7-8D67-4A5CFA5461CB}" type="pres">
      <dgm:prSet presAssocID="{72ACFFD2-2821-4C3D-BC7B-21D1D2831486}" presName="level2hierChild" presStyleCnt="0"/>
      <dgm:spPr/>
    </dgm:pt>
    <dgm:pt modelId="{AF591CBA-479D-45D3-A72B-1E33F117C143}" type="pres">
      <dgm:prSet presAssocID="{2ECB8A94-94E0-4F2C-B472-7B8E6D851F5D}" presName="conn2-1" presStyleLbl="parChTrans1D2" presStyleIdx="0" presStyleCnt="2"/>
      <dgm:spPr/>
      <dgm:t>
        <a:bodyPr/>
        <a:lstStyle/>
        <a:p>
          <a:endParaRPr lang="en-US"/>
        </a:p>
      </dgm:t>
    </dgm:pt>
    <dgm:pt modelId="{C8E6A93B-4DBC-4F11-9C98-411858D6C41F}" type="pres">
      <dgm:prSet presAssocID="{2ECB8A94-94E0-4F2C-B472-7B8E6D851F5D}" presName="connTx" presStyleLbl="parChTrans1D2" presStyleIdx="0" presStyleCnt="2"/>
      <dgm:spPr/>
      <dgm:t>
        <a:bodyPr/>
        <a:lstStyle/>
        <a:p>
          <a:endParaRPr lang="en-US"/>
        </a:p>
      </dgm:t>
    </dgm:pt>
    <dgm:pt modelId="{1F6B3153-7732-4CA5-98D1-C71B2E1EEDF5}" type="pres">
      <dgm:prSet presAssocID="{A7D4BBDD-D6CE-409F-937C-18B4F2216CE7}" presName="root2" presStyleCnt="0"/>
      <dgm:spPr/>
    </dgm:pt>
    <dgm:pt modelId="{7CFF5724-B827-43B2-9C96-3127B49E203A}" type="pres">
      <dgm:prSet presAssocID="{A7D4BBDD-D6CE-409F-937C-18B4F2216CE7}" presName="LevelTwoTextNode" presStyleLbl="node2" presStyleIdx="0" presStyleCnt="2">
        <dgm:presLayoutVars>
          <dgm:chPref val="3"/>
        </dgm:presLayoutVars>
      </dgm:prSet>
      <dgm:spPr/>
      <dgm:t>
        <a:bodyPr/>
        <a:lstStyle/>
        <a:p>
          <a:endParaRPr lang="lt-LT"/>
        </a:p>
      </dgm:t>
    </dgm:pt>
    <dgm:pt modelId="{CA89938C-1F12-4AD8-A30C-7D70608A3E71}" type="pres">
      <dgm:prSet presAssocID="{A7D4BBDD-D6CE-409F-937C-18B4F2216CE7}" presName="level3hierChild" presStyleCnt="0"/>
      <dgm:spPr/>
    </dgm:pt>
    <dgm:pt modelId="{E97961C0-FD72-40F3-B74B-ADA3F9192EC1}" type="pres">
      <dgm:prSet presAssocID="{539079FB-6D85-4408-A5F3-4B7355922B63}" presName="conn2-1" presStyleLbl="parChTrans1D2" presStyleIdx="1" presStyleCnt="2"/>
      <dgm:spPr/>
      <dgm:t>
        <a:bodyPr/>
        <a:lstStyle/>
        <a:p>
          <a:endParaRPr lang="en-US"/>
        </a:p>
      </dgm:t>
    </dgm:pt>
    <dgm:pt modelId="{745DF1D0-E363-4008-B687-2079936A6EA3}" type="pres">
      <dgm:prSet presAssocID="{539079FB-6D85-4408-A5F3-4B7355922B63}" presName="connTx" presStyleLbl="parChTrans1D2" presStyleIdx="1" presStyleCnt="2"/>
      <dgm:spPr/>
      <dgm:t>
        <a:bodyPr/>
        <a:lstStyle/>
        <a:p>
          <a:endParaRPr lang="en-US"/>
        </a:p>
      </dgm:t>
    </dgm:pt>
    <dgm:pt modelId="{2CDEFEDC-1785-40E0-BB4E-947F2F4CD628}" type="pres">
      <dgm:prSet presAssocID="{F4A35275-C87E-4D2E-AB1B-2EFE8BFED815}" presName="root2" presStyleCnt="0"/>
      <dgm:spPr/>
    </dgm:pt>
    <dgm:pt modelId="{CCD5308A-3F20-4656-8662-9047677BAEBD}" type="pres">
      <dgm:prSet presAssocID="{F4A35275-C87E-4D2E-AB1B-2EFE8BFED815}" presName="LevelTwoTextNode" presStyleLbl="node2" presStyleIdx="1" presStyleCnt="2">
        <dgm:presLayoutVars>
          <dgm:chPref val="3"/>
        </dgm:presLayoutVars>
      </dgm:prSet>
      <dgm:spPr/>
      <dgm:t>
        <a:bodyPr/>
        <a:lstStyle/>
        <a:p>
          <a:endParaRPr lang="lt-LT"/>
        </a:p>
      </dgm:t>
    </dgm:pt>
    <dgm:pt modelId="{725F316E-4B21-4228-AB7B-87A53232AB25}" type="pres">
      <dgm:prSet presAssocID="{F4A35275-C87E-4D2E-AB1B-2EFE8BFED815}" presName="level3hierChild" presStyleCnt="0"/>
      <dgm:spPr/>
    </dgm:pt>
    <dgm:pt modelId="{D0EC9635-AFB9-42F5-B056-47E5C4496B53}" type="pres">
      <dgm:prSet presAssocID="{40CB9620-444C-4094-8BD8-61715A77938F}" presName="conn2-1" presStyleLbl="parChTrans1D3" presStyleIdx="0" presStyleCnt="3"/>
      <dgm:spPr/>
      <dgm:t>
        <a:bodyPr/>
        <a:lstStyle/>
        <a:p>
          <a:endParaRPr lang="en-US"/>
        </a:p>
      </dgm:t>
    </dgm:pt>
    <dgm:pt modelId="{27DD23CB-3718-4CBA-9BEE-8C3D02A176A9}" type="pres">
      <dgm:prSet presAssocID="{40CB9620-444C-4094-8BD8-61715A77938F}" presName="connTx" presStyleLbl="parChTrans1D3" presStyleIdx="0" presStyleCnt="3"/>
      <dgm:spPr/>
      <dgm:t>
        <a:bodyPr/>
        <a:lstStyle/>
        <a:p>
          <a:endParaRPr lang="en-US"/>
        </a:p>
      </dgm:t>
    </dgm:pt>
    <dgm:pt modelId="{7F5D0510-D703-4338-A0E2-7BBEF9BB0482}" type="pres">
      <dgm:prSet presAssocID="{3D408902-03E6-4724-97BD-01676DC890B7}" presName="root2" presStyleCnt="0"/>
      <dgm:spPr/>
    </dgm:pt>
    <dgm:pt modelId="{426C8F13-1047-4B7C-B010-61E7FE49AE5C}" type="pres">
      <dgm:prSet presAssocID="{3D408902-03E6-4724-97BD-01676DC890B7}" presName="LevelTwoTextNode" presStyleLbl="node3" presStyleIdx="0" presStyleCnt="3">
        <dgm:presLayoutVars>
          <dgm:chPref val="3"/>
        </dgm:presLayoutVars>
      </dgm:prSet>
      <dgm:spPr/>
      <dgm:t>
        <a:bodyPr/>
        <a:lstStyle/>
        <a:p>
          <a:endParaRPr lang="lt-LT"/>
        </a:p>
      </dgm:t>
    </dgm:pt>
    <dgm:pt modelId="{6123EFF3-1C97-41C9-9D23-CE560D089AB4}" type="pres">
      <dgm:prSet presAssocID="{3D408902-03E6-4724-97BD-01676DC890B7}" presName="level3hierChild" presStyleCnt="0"/>
      <dgm:spPr/>
    </dgm:pt>
    <dgm:pt modelId="{EA79B4F2-7C46-4711-B417-571976A9BFDE}" type="pres">
      <dgm:prSet presAssocID="{111C7734-8130-440F-A2CD-84100928869F}" presName="conn2-1" presStyleLbl="parChTrans1D3" presStyleIdx="1" presStyleCnt="3"/>
      <dgm:spPr/>
      <dgm:t>
        <a:bodyPr/>
        <a:lstStyle/>
        <a:p>
          <a:endParaRPr lang="en-US"/>
        </a:p>
      </dgm:t>
    </dgm:pt>
    <dgm:pt modelId="{C5560CD4-F7D4-48FC-B5D4-FD6A07283C4D}" type="pres">
      <dgm:prSet presAssocID="{111C7734-8130-440F-A2CD-84100928869F}" presName="connTx" presStyleLbl="parChTrans1D3" presStyleIdx="1" presStyleCnt="3"/>
      <dgm:spPr/>
      <dgm:t>
        <a:bodyPr/>
        <a:lstStyle/>
        <a:p>
          <a:endParaRPr lang="en-US"/>
        </a:p>
      </dgm:t>
    </dgm:pt>
    <dgm:pt modelId="{005C84A0-D1FF-4B7E-9E09-D155CCA52211}" type="pres">
      <dgm:prSet presAssocID="{C9B17176-35B2-42D3-B781-06C8B77076CB}" presName="root2" presStyleCnt="0"/>
      <dgm:spPr/>
    </dgm:pt>
    <dgm:pt modelId="{DB56AA3B-09AC-404A-BC82-14733C2EF531}" type="pres">
      <dgm:prSet presAssocID="{C9B17176-35B2-42D3-B781-06C8B77076CB}" presName="LevelTwoTextNode" presStyleLbl="node3" presStyleIdx="1" presStyleCnt="3">
        <dgm:presLayoutVars>
          <dgm:chPref val="3"/>
        </dgm:presLayoutVars>
      </dgm:prSet>
      <dgm:spPr/>
      <dgm:t>
        <a:bodyPr/>
        <a:lstStyle/>
        <a:p>
          <a:endParaRPr lang="lt-LT"/>
        </a:p>
      </dgm:t>
    </dgm:pt>
    <dgm:pt modelId="{2A9BD715-EBDA-4620-BD64-C9D7B5D779F5}" type="pres">
      <dgm:prSet presAssocID="{C9B17176-35B2-42D3-B781-06C8B77076CB}" presName="level3hierChild" presStyleCnt="0"/>
      <dgm:spPr/>
    </dgm:pt>
    <dgm:pt modelId="{88CFE581-962E-453A-87F1-EEBA1F4D77F8}" type="pres">
      <dgm:prSet presAssocID="{053F2899-B748-47DF-9AAF-D5066437FB45}" presName="conn2-1" presStyleLbl="parChTrans1D3" presStyleIdx="2" presStyleCnt="3"/>
      <dgm:spPr/>
      <dgm:t>
        <a:bodyPr/>
        <a:lstStyle/>
        <a:p>
          <a:endParaRPr lang="en-US"/>
        </a:p>
      </dgm:t>
    </dgm:pt>
    <dgm:pt modelId="{02FF0D7B-DB81-44FE-A03C-3CCD9635D061}" type="pres">
      <dgm:prSet presAssocID="{053F2899-B748-47DF-9AAF-D5066437FB45}" presName="connTx" presStyleLbl="parChTrans1D3" presStyleIdx="2" presStyleCnt="3"/>
      <dgm:spPr/>
      <dgm:t>
        <a:bodyPr/>
        <a:lstStyle/>
        <a:p>
          <a:endParaRPr lang="en-US"/>
        </a:p>
      </dgm:t>
    </dgm:pt>
    <dgm:pt modelId="{D903C86F-ECDF-43D8-9349-B6AC4BB3CC3F}" type="pres">
      <dgm:prSet presAssocID="{849A872F-475B-4C27-AA6B-191D2D41F51B}" presName="root2" presStyleCnt="0"/>
      <dgm:spPr/>
    </dgm:pt>
    <dgm:pt modelId="{A2F6BD35-F1FF-457C-9DB5-AFE748CB7EDF}" type="pres">
      <dgm:prSet presAssocID="{849A872F-475B-4C27-AA6B-191D2D41F51B}" presName="LevelTwoTextNode" presStyleLbl="node3" presStyleIdx="2" presStyleCnt="3">
        <dgm:presLayoutVars>
          <dgm:chPref val="3"/>
        </dgm:presLayoutVars>
      </dgm:prSet>
      <dgm:spPr/>
      <dgm:t>
        <a:bodyPr/>
        <a:lstStyle/>
        <a:p>
          <a:endParaRPr lang="lt-LT"/>
        </a:p>
      </dgm:t>
    </dgm:pt>
    <dgm:pt modelId="{2980C6BE-9738-490D-BF1D-1A5E391F3155}" type="pres">
      <dgm:prSet presAssocID="{849A872F-475B-4C27-AA6B-191D2D41F51B}" presName="level3hierChild" presStyleCnt="0"/>
      <dgm:spPr/>
    </dgm:pt>
  </dgm:ptLst>
  <dgm:cxnLst>
    <dgm:cxn modelId="{F2A32501-3FEF-445A-AAB0-0CCE0D5DDA56}" type="presOf" srcId="{C9B17176-35B2-42D3-B781-06C8B77076CB}" destId="{DB56AA3B-09AC-404A-BC82-14733C2EF531}" srcOrd="0" destOrd="0" presId="urn:microsoft.com/office/officeart/2005/8/layout/hierarchy2"/>
    <dgm:cxn modelId="{D4B7759F-BD41-499C-A37C-A00D3B2CD635}" type="presOf" srcId="{59C26663-B196-455B-AB50-CDA059E8BB60}" destId="{48958A3D-8844-4BE7-BB1B-75859C05F127}" srcOrd="0" destOrd="0" presId="urn:microsoft.com/office/officeart/2005/8/layout/hierarchy2"/>
    <dgm:cxn modelId="{C06938CC-ABF7-4DCA-B8A5-83DD7FFC830B}" type="presOf" srcId="{053F2899-B748-47DF-9AAF-D5066437FB45}" destId="{88CFE581-962E-453A-87F1-EEBA1F4D77F8}" srcOrd="0" destOrd="0" presId="urn:microsoft.com/office/officeart/2005/8/layout/hierarchy2"/>
    <dgm:cxn modelId="{A130651E-C40A-4E3E-BA1C-41A64E8663E4}" type="presOf" srcId="{053F2899-B748-47DF-9AAF-D5066437FB45}" destId="{02FF0D7B-DB81-44FE-A03C-3CCD9635D061}" srcOrd="1" destOrd="0" presId="urn:microsoft.com/office/officeart/2005/8/layout/hierarchy2"/>
    <dgm:cxn modelId="{A2B69A3D-2890-4A39-9424-CAE98A0A8FD3}" srcId="{59C26663-B196-455B-AB50-CDA059E8BB60}" destId="{72ACFFD2-2821-4C3D-BC7B-21D1D2831486}" srcOrd="0" destOrd="0" parTransId="{E67D4655-34F6-4098-8189-63138FDF4898}" sibTransId="{B37C9E63-CFD9-4BE1-A574-1974D9DB3E37}"/>
    <dgm:cxn modelId="{853E33D6-482D-47E0-8A42-EDFCEE1F49F9}" type="presOf" srcId="{539079FB-6D85-4408-A5F3-4B7355922B63}" destId="{745DF1D0-E363-4008-B687-2079936A6EA3}" srcOrd="1" destOrd="0" presId="urn:microsoft.com/office/officeart/2005/8/layout/hierarchy2"/>
    <dgm:cxn modelId="{AECA56F3-EA37-4AD7-9897-D7C014A2443D}" srcId="{72ACFFD2-2821-4C3D-BC7B-21D1D2831486}" destId="{A7D4BBDD-D6CE-409F-937C-18B4F2216CE7}" srcOrd="0" destOrd="0" parTransId="{2ECB8A94-94E0-4F2C-B472-7B8E6D851F5D}" sibTransId="{A6952D9A-ADED-4ACF-99FB-82CE58B45E4C}"/>
    <dgm:cxn modelId="{02DDDDF0-94B1-4CAC-93B6-560A4B601A69}" type="presOf" srcId="{40CB9620-444C-4094-8BD8-61715A77938F}" destId="{D0EC9635-AFB9-42F5-B056-47E5C4496B53}" srcOrd="0" destOrd="0" presId="urn:microsoft.com/office/officeart/2005/8/layout/hierarchy2"/>
    <dgm:cxn modelId="{0AAC8368-DFA5-48A0-8772-9118F45CF89D}" srcId="{F4A35275-C87E-4D2E-AB1B-2EFE8BFED815}" destId="{C9B17176-35B2-42D3-B781-06C8B77076CB}" srcOrd="1" destOrd="0" parTransId="{111C7734-8130-440F-A2CD-84100928869F}" sibTransId="{FCC27D16-F382-4A5A-B1EF-19A4EBF553DC}"/>
    <dgm:cxn modelId="{26CDFE80-5AA6-437D-95B8-6A56BE63AA1B}" type="presOf" srcId="{2ECB8A94-94E0-4F2C-B472-7B8E6D851F5D}" destId="{C8E6A93B-4DBC-4F11-9C98-411858D6C41F}" srcOrd="1" destOrd="0" presId="urn:microsoft.com/office/officeart/2005/8/layout/hierarchy2"/>
    <dgm:cxn modelId="{8C695EB9-DD21-468A-BD27-7B9C92E44425}" type="presOf" srcId="{72ACFFD2-2821-4C3D-BC7B-21D1D2831486}" destId="{37E3110F-C62A-410E-B102-607F8A961FD0}" srcOrd="0" destOrd="0" presId="urn:microsoft.com/office/officeart/2005/8/layout/hierarchy2"/>
    <dgm:cxn modelId="{F9455149-C9E0-4938-87BF-ECAEF3090CD1}" type="presOf" srcId="{A7D4BBDD-D6CE-409F-937C-18B4F2216CE7}" destId="{7CFF5724-B827-43B2-9C96-3127B49E203A}" srcOrd="0" destOrd="0" presId="urn:microsoft.com/office/officeart/2005/8/layout/hierarchy2"/>
    <dgm:cxn modelId="{FBEEE8C7-148F-44E7-8DFA-6992992A8A61}" srcId="{F4A35275-C87E-4D2E-AB1B-2EFE8BFED815}" destId="{849A872F-475B-4C27-AA6B-191D2D41F51B}" srcOrd="2" destOrd="0" parTransId="{053F2899-B748-47DF-9AAF-D5066437FB45}" sibTransId="{624A4BDE-1E6F-457D-9C0A-C84FE8CBD187}"/>
    <dgm:cxn modelId="{F22F1933-46E8-406B-8C58-ABFB140271F0}" type="presOf" srcId="{111C7734-8130-440F-A2CD-84100928869F}" destId="{C5560CD4-F7D4-48FC-B5D4-FD6A07283C4D}" srcOrd="1" destOrd="0" presId="urn:microsoft.com/office/officeart/2005/8/layout/hierarchy2"/>
    <dgm:cxn modelId="{44F2D1EB-337C-48E0-838D-6A04A2C15EF5}" srcId="{F4A35275-C87E-4D2E-AB1B-2EFE8BFED815}" destId="{3D408902-03E6-4724-97BD-01676DC890B7}" srcOrd="0" destOrd="0" parTransId="{40CB9620-444C-4094-8BD8-61715A77938F}" sibTransId="{5DDD6E53-97D1-4CD2-B60E-4220BDE3521D}"/>
    <dgm:cxn modelId="{ED0CEB15-A060-4622-B2E4-DD5435178436}" type="presOf" srcId="{111C7734-8130-440F-A2CD-84100928869F}" destId="{EA79B4F2-7C46-4711-B417-571976A9BFDE}" srcOrd="0" destOrd="0" presId="urn:microsoft.com/office/officeart/2005/8/layout/hierarchy2"/>
    <dgm:cxn modelId="{7485997A-2923-43B7-9450-3F8AE0BD9AD2}" type="presOf" srcId="{539079FB-6D85-4408-A5F3-4B7355922B63}" destId="{E97961C0-FD72-40F3-B74B-ADA3F9192EC1}" srcOrd="0" destOrd="0" presId="urn:microsoft.com/office/officeart/2005/8/layout/hierarchy2"/>
    <dgm:cxn modelId="{F2E2DDC6-B80B-4AAA-8565-9C15AA9FCD56}" srcId="{72ACFFD2-2821-4C3D-BC7B-21D1D2831486}" destId="{F4A35275-C87E-4D2E-AB1B-2EFE8BFED815}" srcOrd="1" destOrd="0" parTransId="{539079FB-6D85-4408-A5F3-4B7355922B63}" sibTransId="{7767E213-5D77-42FA-88FC-83F81F040BF9}"/>
    <dgm:cxn modelId="{2571E3AB-7C4C-49B7-91BD-BB5BA80DED3E}" type="presOf" srcId="{3D408902-03E6-4724-97BD-01676DC890B7}" destId="{426C8F13-1047-4B7C-B010-61E7FE49AE5C}" srcOrd="0" destOrd="0" presId="urn:microsoft.com/office/officeart/2005/8/layout/hierarchy2"/>
    <dgm:cxn modelId="{FE301CAC-2CA3-4845-B263-E022DE4C47A7}" type="presOf" srcId="{F4A35275-C87E-4D2E-AB1B-2EFE8BFED815}" destId="{CCD5308A-3F20-4656-8662-9047677BAEBD}" srcOrd="0" destOrd="0" presId="urn:microsoft.com/office/officeart/2005/8/layout/hierarchy2"/>
    <dgm:cxn modelId="{86EE72A9-E80B-4AB7-93CA-B69876D1971E}" type="presOf" srcId="{40CB9620-444C-4094-8BD8-61715A77938F}" destId="{27DD23CB-3718-4CBA-9BEE-8C3D02A176A9}" srcOrd="1" destOrd="0" presId="urn:microsoft.com/office/officeart/2005/8/layout/hierarchy2"/>
    <dgm:cxn modelId="{0F1E9A9B-C57F-4D88-9580-7FA134B69891}" type="presOf" srcId="{2ECB8A94-94E0-4F2C-B472-7B8E6D851F5D}" destId="{AF591CBA-479D-45D3-A72B-1E33F117C143}" srcOrd="0" destOrd="0" presId="urn:microsoft.com/office/officeart/2005/8/layout/hierarchy2"/>
    <dgm:cxn modelId="{D7000ECC-F566-43E0-9F69-8727ECAABEF9}" type="presOf" srcId="{849A872F-475B-4C27-AA6B-191D2D41F51B}" destId="{A2F6BD35-F1FF-457C-9DB5-AFE748CB7EDF}" srcOrd="0" destOrd="0" presId="urn:microsoft.com/office/officeart/2005/8/layout/hierarchy2"/>
    <dgm:cxn modelId="{28390C53-BC2B-4943-A7BA-38941FFA0AA2}" type="presParOf" srcId="{48958A3D-8844-4BE7-BB1B-75859C05F127}" destId="{755B44AB-E633-4113-827F-E6B0C15D2C14}" srcOrd="0" destOrd="0" presId="urn:microsoft.com/office/officeart/2005/8/layout/hierarchy2"/>
    <dgm:cxn modelId="{D6F52C05-6B0A-4B16-A1DE-DB8ADFB6B00A}" type="presParOf" srcId="{755B44AB-E633-4113-827F-E6B0C15D2C14}" destId="{37E3110F-C62A-410E-B102-607F8A961FD0}" srcOrd="0" destOrd="0" presId="urn:microsoft.com/office/officeart/2005/8/layout/hierarchy2"/>
    <dgm:cxn modelId="{81B266A0-FF76-44A9-AFAA-23414F64EABE}" type="presParOf" srcId="{755B44AB-E633-4113-827F-E6B0C15D2C14}" destId="{38FF4666-9BB9-40C7-8D67-4A5CFA5461CB}" srcOrd="1" destOrd="0" presId="urn:microsoft.com/office/officeart/2005/8/layout/hierarchy2"/>
    <dgm:cxn modelId="{33483E97-5D4D-40F9-BE41-ABFA9B5A855A}" type="presParOf" srcId="{38FF4666-9BB9-40C7-8D67-4A5CFA5461CB}" destId="{AF591CBA-479D-45D3-A72B-1E33F117C143}" srcOrd="0" destOrd="0" presId="urn:microsoft.com/office/officeart/2005/8/layout/hierarchy2"/>
    <dgm:cxn modelId="{AE0D082C-78D2-478E-99B7-89B6FEFCBE9E}" type="presParOf" srcId="{AF591CBA-479D-45D3-A72B-1E33F117C143}" destId="{C8E6A93B-4DBC-4F11-9C98-411858D6C41F}" srcOrd="0" destOrd="0" presId="urn:microsoft.com/office/officeart/2005/8/layout/hierarchy2"/>
    <dgm:cxn modelId="{48EE2A06-D6D7-49FC-98F6-AEAA3E0AC139}" type="presParOf" srcId="{38FF4666-9BB9-40C7-8D67-4A5CFA5461CB}" destId="{1F6B3153-7732-4CA5-98D1-C71B2E1EEDF5}" srcOrd="1" destOrd="0" presId="urn:microsoft.com/office/officeart/2005/8/layout/hierarchy2"/>
    <dgm:cxn modelId="{6D8B3C51-80FE-47AC-A3CD-8E32496B7EE0}" type="presParOf" srcId="{1F6B3153-7732-4CA5-98D1-C71B2E1EEDF5}" destId="{7CFF5724-B827-43B2-9C96-3127B49E203A}" srcOrd="0" destOrd="0" presId="urn:microsoft.com/office/officeart/2005/8/layout/hierarchy2"/>
    <dgm:cxn modelId="{C36A9F66-447C-4224-8773-9CD7938D6B1B}" type="presParOf" srcId="{1F6B3153-7732-4CA5-98D1-C71B2E1EEDF5}" destId="{CA89938C-1F12-4AD8-A30C-7D70608A3E71}" srcOrd="1" destOrd="0" presId="urn:microsoft.com/office/officeart/2005/8/layout/hierarchy2"/>
    <dgm:cxn modelId="{6E0EC29C-B036-4326-9043-9A317A29829B}" type="presParOf" srcId="{38FF4666-9BB9-40C7-8D67-4A5CFA5461CB}" destId="{E97961C0-FD72-40F3-B74B-ADA3F9192EC1}" srcOrd="2" destOrd="0" presId="urn:microsoft.com/office/officeart/2005/8/layout/hierarchy2"/>
    <dgm:cxn modelId="{4CA666EF-0A74-497A-B2EF-33C418BEA7BB}" type="presParOf" srcId="{E97961C0-FD72-40F3-B74B-ADA3F9192EC1}" destId="{745DF1D0-E363-4008-B687-2079936A6EA3}" srcOrd="0" destOrd="0" presId="urn:microsoft.com/office/officeart/2005/8/layout/hierarchy2"/>
    <dgm:cxn modelId="{E1DF0E4A-925E-4C98-AD01-189381E7BE91}" type="presParOf" srcId="{38FF4666-9BB9-40C7-8D67-4A5CFA5461CB}" destId="{2CDEFEDC-1785-40E0-BB4E-947F2F4CD628}" srcOrd="3" destOrd="0" presId="urn:microsoft.com/office/officeart/2005/8/layout/hierarchy2"/>
    <dgm:cxn modelId="{92F528B9-FD44-461E-8166-8B80878D17DC}" type="presParOf" srcId="{2CDEFEDC-1785-40E0-BB4E-947F2F4CD628}" destId="{CCD5308A-3F20-4656-8662-9047677BAEBD}" srcOrd="0" destOrd="0" presId="urn:microsoft.com/office/officeart/2005/8/layout/hierarchy2"/>
    <dgm:cxn modelId="{919EF786-0C43-46A6-974A-62B8315C1F31}" type="presParOf" srcId="{2CDEFEDC-1785-40E0-BB4E-947F2F4CD628}" destId="{725F316E-4B21-4228-AB7B-87A53232AB25}" srcOrd="1" destOrd="0" presId="urn:microsoft.com/office/officeart/2005/8/layout/hierarchy2"/>
    <dgm:cxn modelId="{8F7B302E-3001-41AE-AA29-DBCF0B5B7126}" type="presParOf" srcId="{725F316E-4B21-4228-AB7B-87A53232AB25}" destId="{D0EC9635-AFB9-42F5-B056-47E5C4496B53}" srcOrd="0" destOrd="0" presId="urn:microsoft.com/office/officeart/2005/8/layout/hierarchy2"/>
    <dgm:cxn modelId="{1131E23A-C839-4F6E-8A20-F0FCA444A0C0}" type="presParOf" srcId="{D0EC9635-AFB9-42F5-B056-47E5C4496B53}" destId="{27DD23CB-3718-4CBA-9BEE-8C3D02A176A9}" srcOrd="0" destOrd="0" presId="urn:microsoft.com/office/officeart/2005/8/layout/hierarchy2"/>
    <dgm:cxn modelId="{87C548FB-CC80-45F2-B6B6-1961A313B33B}" type="presParOf" srcId="{725F316E-4B21-4228-AB7B-87A53232AB25}" destId="{7F5D0510-D703-4338-A0E2-7BBEF9BB0482}" srcOrd="1" destOrd="0" presId="urn:microsoft.com/office/officeart/2005/8/layout/hierarchy2"/>
    <dgm:cxn modelId="{0808E2DC-4B4C-425D-8DEB-1BAFC3CA9673}" type="presParOf" srcId="{7F5D0510-D703-4338-A0E2-7BBEF9BB0482}" destId="{426C8F13-1047-4B7C-B010-61E7FE49AE5C}" srcOrd="0" destOrd="0" presId="urn:microsoft.com/office/officeart/2005/8/layout/hierarchy2"/>
    <dgm:cxn modelId="{F498030D-7CA7-4142-AC28-C411FF461725}" type="presParOf" srcId="{7F5D0510-D703-4338-A0E2-7BBEF9BB0482}" destId="{6123EFF3-1C97-41C9-9D23-CE560D089AB4}" srcOrd="1" destOrd="0" presId="urn:microsoft.com/office/officeart/2005/8/layout/hierarchy2"/>
    <dgm:cxn modelId="{CEF32902-D8DA-4AE3-BD22-AB3F389F5F0F}" type="presParOf" srcId="{725F316E-4B21-4228-AB7B-87A53232AB25}" destId="{EA79B4F2-7C46-4711-B417-571976A9BFDE}" srcOrd="2" destOrd="0" presId="urn:microsoft.com/office/officeart/2005/8/layout/hierarchy2"/>
    <dgm:cxn modelId="{0B145C21-A751-49FD-93DD-1E5C2D0087A2}" type="presParOf" srcId="{EA79B4F2-7C46-4711-B417-571976A9BFDE}" destId="{C5560CD4-F7D4-48FC-B5D4-FD6A07283C4D}" srcOrd="0" destOrd="0" presId="urn:microsoft.com/office/officeart/2005/8/layout/hierarchy2"/>
    <dgm:cxn modelId="{39BAF883-1CC2-4F3C-B829-F8AB16A3A21C}" type="presParOf" srcId="{725F316E-4B21-4228-AB7B-87A53232AB25}" destId="{005C84A0-D1FF-4B7E-9E09-D155CCA52211}" srcOrd="3" destOrd="0" presId="urn:microsoft.com/office/officeart/2005/8/layout/hierarchy2"/>
    <dgm:cxn modelId="{01F0B459-85DA-4C9B-91B7-59C5F2E1D4F2}" type="presParOf" srcId="{005C84A0-D1FF-4B7E-9E09-D155CCA52211}" destId="{DB56AA3B-09AC-404A-BC82-14733C2EF531}" srcOrd="0" destOrd="0" presId="urn:microsoft.com/office/officeart/2005/8/layout/hierarchy2"/>
    <dgm:cxn modelId="{04F2B3D4-394E-4C03-A3D3-B0A7794C2519}" type="presParOf" srcId="{005C84A0-D1FF-4B7E-9E09-D155CCA52211}" destId="{2A9BD715-EBDA-4620-BD64-C9D7B5D779F5}" srcOrd="1" destOrd="0" presId="urn:microsoft.com/office/officeart/2005/8/layout/hierarchy2"/>
    <dgm:cxn modelId="{C9277C7B-E705-4248-ADE8-E6AD31B9F6CA}" type="presParOf" srcId="{725F316E-4B21-4228-AB7B-87A53232AB25}" destId="{88CFE581-962E-453A-87F1-EEBA1F4D77F8}" srcOrd="4" destOrd="0" presId="urn:microsoft.com/office/officeart/2005/8/layout/hierarchy2"/>
    <dgm:cxn modelId="{1C5AF481-8AA6-4222-8746-95AE54364AA2}" type="presParOf" srcId="{88CFE581-962E-453A-87F1-EEBA1F4D77F8}" destId="{02FF0D7B-DB81-44FE-A03C-3CCD9635D061}" srcOrd="0" destOrd="0" presId="urn:microsoft.com/office/officeart/2005/8/layout/hierarchy2"/>
    <dgm:cxn modelId="{FD40A138-4639-4296-93E6-30EA81446F0F}" type="presParOf" srcId="{725F316E-4B21-4228-AB7B-87A53232AB25}" destId="{D903C86F-ECDF-43D8-9349-B6AC4BB3CC3F}" srcOrd="5" destOrd="0" presId="urn:microsoft.com/office/officeart/2005/8/layout/hierarchy2"/>
    <dgm:cxn modelId="{A0C9B30B-6FA6-4073-9336-6D2E25C26BAD}" type="presParOf" srcId="{D903C86F-ECDF-43D8-9349-B6AC4BB3CC3F}" destId="{A2F6BD35-F1FF-457C-9DB5-AFE748CB7EDF}" srcOrd="0" destOrd="0" presId="urn:microsoft.com/office/officeart/2005/8/layout/hierarchy2"/>
    <dgm:cxn modelId="{111D4AD1-BDC6-4DE5-8F75-E25A802EFEDD}" type="presParOf" srcId="{D903C86F-ECDF-43D8-9349-B6AC4BB3CC3F}" destId="{2980C6BE-9738-490D-BF1D-1A5E391F3155}"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3110F-C62A-410E-B102-607F8A961FD0}">
      <dsp:nvSpPr>
        <dsp:cNvPr id="0" name=""/>
        <dsp:cNvSpPr/>
      </dsp:nvSpPr>
      <dsp:spPr>
        <a:xfrm>
          <a:off x="1529" y="433085"/>
          <a:ext cx="487750" cy="24387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Check@ </a:t>
          </a:r>
          <a:endParaRPr lang="lt-LT" sz="700" kern="1200"/>
        </a:p>
      </dsp:txBody>
      <dsp:txXfrm>
        <a:off x="8672" y="440228"/>
        <a:ext cx="473464" cy="229589"/>
      </dsp:txXfrm>
    </dsp:sp>
    <dsp:sp modelId="{E97961C0-FD72-40F3-B74B-ADA3F9192EC1}">
      <dsp:nvSpPr>
        <dsp:cNvPr id="0" name=""/>
        <dsp:cNvSpPr/>
      </dsp:nvSpPr>
      <dsp:spPr>
        <a:xfrm rot="19457599">
          <a:off x="466696" y="462277"/>
          <a:ext cx="240266" cy="45263"/>
        </a:xfrm>
        <a:custGeom>
          <a:avLst/>
          <a:gdLst/>
          <a:ahLst/>
          <a:cxnLst/>
          <a:rect l="0" t="0" r="0" b="0"/>
          <a:pathLst>
            <a:path>
              <a:moveTo>
                <a:pt x="0" y="22631"/>
              </a:moveTo>
              <a:lnTo>
                <a:pt x="240266" y="22631"/>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80823" y="478902"/>
        <a:ext cx="12013" cy="12013"/>
      </dsp:txXfrm>
    </dsp:sp>
    <dsp:sp modelId="{CCD5308A-3F20-4656-8662-9047677BAEBD}">
      <dsp:nvSpPr>
        <dsp:cNvPr id="0" name=""/>
        <dsp:cNvSpPr/>
      </dsp:nvSpPr>
      <dsp:spPr>
        <a:xfrm>
          <a:off x="684379" y="292857"/>
          <a:ext cx="487750" cy="243875"/>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Technical side</a:t>
          </a:r>
          <a:endParaRPr lang="lt-LT" sz="700" kern="1200"/>
        </a:p>
      </dsp:txBody>
      <dsp:txXfrm>
        <a:off x="691522" y="300000"/>
        <a:ext cx="473464" cy="229589"/>
      </dsp:txXfrm>
    </dsp:sp>
    <dsp:sp modelId="{D0EC9635-AFB9-42F5-B056-47E5C4496B53}">
      <dsp:nvSpPr>
        <dsp:cNvPr id="0" name=""/>
        <dsp:cNvSpPr/>
      </dsp:nvSpPr>
      <dsp:spPr>
        <a:xfrm rot="19457599">
          <a:off x="1149546" y="322048"/>
          <a:ext cx="240266" cy="45263"/>
        </a:xfrm>
        <a:custGeom>
          <a:avLst/>
          <a:gdLst/>
          <a:ahLst/>
          <a:cxnLst/>
          <a:rect l="0" t="0" r="0" b="0"/>
          <a:pathLst>
            <a:path>
              <a:moveTo>
                <a:pt x="0" y="22631"/>
              </a:moveTo>
              <a:lnTo>
                <a:pt x="240266" y="22631"/>
              </a:lnTo>
            </a:path>
          </a:pathLst>
        </a:custGeom>
        <a:noFill/>
        <a:ln w="25400" cap="flat" cmpd="sng" algn="ctr">
          <a:solidFill>
            <a:schemeClr val="accent4">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1263673" y="338674"/>
        <a:ext cx="12013" cy="12013"/>
      </dsp:txXfrm>
    </dsp:sp>
    <dsp:sp modelId="{426C8F13-1047-4B7C-B010-61E7FE49AE5C}">
      <dsp:nvSpPr>
        <dsp:cNvPr id="0" name=""/>
        <dsp:cNvSpPr/>
      </dsp:nvSpPr>
      <dsp:spPr>
        <a:xfrm>
          <a:off x="1367230" y="152629"/>
          <a:ext cx="487750" cy="243875"/>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 domain</a:t>
          </a:r>
          <a:endParaRPr lang="lt-LT" sz="700" kern="1200"/>
        </a:p>
      </dsp:txBody>
      <dsp:txXfrm>
        <a:off x="1374373" y="159772"/>
        <a:ext cx="473464" cy="229589"/>
      </dsp:txXfrm>
    </dsp:sp>
    <dsp:sp modelId="{EA79B4F2-7C46-4711-B417-571976A9BFDE}">
      <dsp:nvSpPr>
        <dsp:cNvPr id="0" name=""/>
        <dsp:cNvSpPr/>
      </dsp:nvSpPr>
      <dsp:spPr>
        <a:xfrm rot="2142401">
          <a:off x="1149546" y="462277"/>
          <a:ext cx="240266" cy="45263"/>
        </a:xfrm>
        <a:custGeom>
          <a:avLst/>
          <a:gdLst/>
          <a:ahLst/>
          <a:cxnLst/>
          <a:rect l="0" t="0" r="0" b="0"/>
          <a:pathLst>
            <a:path>
              <a:moveTo>
                <a:pt x="0" y="22631"/>
              </a:moveTo>
              <a:lnTo>
                <a:pt x="240266" y="22631"/>
              </a:lnTo>
            </a:path>
          </a:pathLst>
        </a:custGeom>
        <a:noFill/>
        <a:ln w="25400" cap="flat" cmpd="sng" algn="ctr">
          <a:solidFill>
            <a:schemeClr val="accent4">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1263673" y="478902"/>
        <a:ext cx="12013" cy="12013"/>
      </dsp:txXfrm>
    </dsp:sp>
    <dsp:sp modelId="{DB56AA3B-09AC-404A-BC82-14733C2EF531}">
      <dsp:nvSpPr>
        <dsp:cNvPr id="0" name=""/>
        <dsp:cNvSpPr/>
      </dsp:nvSpPr>
      <dsp:spPr>
        <a:xfrm>
          <a:off x="1367230" y="433085"/>
          <a:ext cx="487750" cy="243875"/>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 headers</a:t>
          </a:r>
          <a:endParaRPr lang="lt-LT" sz="700" kern="1200"/>
        </a:p>
      </dsp:txBody>
      <dsp:txXfrm>
        <a:off x="1374373" y="440228"/>
        <a:ext cx="473464" cy="229589"/>
      </dsp:txXfrm>
    </dsp:sp>
    <dsp:sp modelId="{AF591CBA-479D-45D3-A72B-1E33F117C143}">
      <dsp:nvSpPr>
        <dsp:cNvPr id="0" name=""/>
        <dsp:cNvSpPr/>
      </dsp:nvSpPr>
      <dsp:spPr>
        <a:xfrm rot="2142401">
          <a:off x="466696" y="602505"/>
          <a:ext cx="240266" cy="45263"/>
        </a:xfrm>
        <a:custGeom>
          <a:avLst/>
          <a:gdLst/>
          <a:ahLst/>
          <a:cxnLst/>
          <a:rect l="0" t="0" r="0" b="0"/>
          <a:pathLst>
            <a:path>
              <a:moveTo>
                <a:pt x="0" y="22631"/>
              </a:moveTo>
              <a:lnTo>
                <a:pt x="240266" y="22631"/>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80823" y="619130"/>
        <a:ext cx="12013" cy="12013"/>
      </dsp:txXfrm>
    </dsp:sp>
    <dsp:sp modelId="{7CFF5724-B827-43B2-9C96-3127B49E203A}">
      <dsp:nvSpPr>
        <dsp:cNvPr id="0" name=""/>
        <dsp:cNvSpPr/>
      </dsp:nvSpPr>
      <dsp:spPr>
        <a:xfrm>
          <a:off x="684379" y="573313"/>
          <a:ext cx="487750" cy="243875"/>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Client signature</a:t>
          </a:r>
          <a:endParaRPr lang="lt-LT" sz="700" kern="1200"/>
        </a:p>
      </dsp:txBody>
      <dsp:txXfrm>
        <a:off x="691522" y="580456"/>
        <a:ext cx="473464" cy="2295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03CCE-74DD-4883-ABC5-0C883D3DD000}">
      <dsp:nvSpPr>
        <dsp:cNvPr id="0" name=""/>
        <dsp:cNvSpPr/>
      </dsp:nvSpPr>
      <dsp:spPr>
        <a:xfrm>
          <a:off x="230907" y="310179"/>
          <a:ext cx="557334" cy="27866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check Credit reports</a:t>
          </a:r>
          <a:endParaRPr lang="lt-LT" sz="800" kern="1200"/>
        </a:p>
      </dsp:txBody>
      <dsp:txXfrm>
        <a:off x="239069" y="318341"/>
        <a:ext cx="541010" cy="262343"/>
      </dsp:txXfrm>
    </dsp:sp>
    <dsp:sp modelId="{FEFC022B-AC59-4544-9B4E-6CE911077EE4}">
      <dsp:nvSpPr>
        <dsp:cNvPr id="0" name=""/>
        <dsp:cNvSpPr/>
      </dsp:nvSpPr>
      <dsp:spPr>
        <a:xfrm rot="19468965">
          <a:off x="742512" y="279482"/>
          <a:ext cx="491558" cy="54492"/>
        </a:xfrm>
        <a:custGeom>
          <a:avLst/>
          <a:gdLst/>
          <a:ahLst/>
          <a:cxnLst/>
          <a:rect l="0" t="0" r="0" b="0"/>
          <a:pathLst>
            <a:path>
              <a:moveTo>
                <a:pt x="0" y="27246"/>
              </a:moveTo>
              <a:lnTo>
                <a:pt x="491558" y="27246"/>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976002" y="294439"/>
        <a:ext cx="24577" cy="24577"/>
      </dsp:txXfrm>
    </dsp:sp>
    <dsp:sp modelId="{8028A285-5E02-4481-B5A9-3EC9C17BF5AD}">
      <dsp:nvSpPr>
        <dsp:cNvPr id="0" name=""/>
        <dsp:cNvSpPr/>
      </dsp:nvSpPr>
      <dsp:spPr>
        <a:xfrm>
          <a:off x="1188341" y="24609"/>
          <a:ext cx="557334" cy="278667"/>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Legal status</a:t>
          </a:r>
          <a:endParaRPr lang="lt-LT" sz="800" kern="1200"/>
        </a:p>
      </dsp:txBody>
      <dsp:txXfrm>
        <a:off x="1196503" y="32771"/>
        <a:ext cx="541010" cy="262343"/>
      </dsp:txXfrm>
    </dsp:sp>
    <dsp:sp modelId="{24E625F0-CBA1-4CFB-AE72-76350A9F7904}">
      <dsp:nvSpPr>
        <dsp:cNvPr id="0" name=""/>
        <dsp:cNvSpPr/>
      </dsp:nvSpPr>
      <dsp:spPr>
        <a:xfrm rot="96100">
          <a:off x="788166" y="427635"/>
          <a:ext cx="384142" cy="54492"/>
        </a:xfrm>
        <a:custGeom>
          <a:avLst/>
          <a:gdLst/>
          <a:ahLst/>
          <a:cxnLst/>
          <a:rect l="0" t="0" r="0" b="0"/>
          <a:pathLst>
            <a:path>
              <a:moveTo>
                <a:pt x="0" y="27246"/>
              </a:moveTo>
              <a:lnTo>
                <a:pt x="384142" y="27246"/>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970634" y="445278"/>
        <a:ext cx="19207" cy="19207"/>
      </dsp:txXfrm>
    </dsp:sp>
    <dsp:sp modelId="{ACAA6E58-901F-43A5-8D1B-C1E1E14EC047}">
      <dsp:nvSpPr>
        <dsp:cNvPr id="0" name=""/>
        <dsp:cNvSpPr/>
      </dsp:nvSpPr>
      <dsp:spPr>
        <a:xfrm>
          <a:off x="1172234" y="320916"/>
          <a:ext cx="557334" cy="278667"/>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Sphere of activities</a:t>
          </a:r>
          <a:endParaRPr lang="lt-LT" sz="800" kern="1200"/>
        </a:p>
      </dsp:txBody>
      <dsp:txXfrm>
        <a:off x="1180396" y="329078"/>
        <a:ext cx="541010" cy="262343"/>
      </dsp:txXfrm>
    </dsp:sp>
    <dsp:sp modelId="{29EFE302-0A70-49BE-8FBE-DB4678A8B116}">
      <dsp:nvSpPr>
        <dsp:cNvPr id="0" name=""/>
        <dsp:cNvSpPr/>
      </dsp:nvSpPr>
      <dsp:spPr>
        <a:xfrm rot="2446723">
          <a:off x="726690" y="587869"/>
          <a:ext cx="507096" cy="54492"/>
        </a:xfrm>
        <a:custGeom>
          <a:avLst/>
          <a:gdLst/>
          <a:ahLst/>
          <a:cxnLst/>
          <a:rect l="0" t="0" r="0" b="0"/>
          <a:pathLst>
            <a:path>
              <a:moveTo>
                <a:pt x="0" y="27246"/>
              </a:moveTo>
              <a:lnTo>
                <a:pt x="507096" y="27246"/>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967560" y="602438"/>
        <a:ext cx="25354" cy="25354"/>
      </dsp:txXfrm>
    </dsp:sp>
    <dsp:sp modelId="{083B9DA2-76F9-42EF-8D7B-983B8B2DC290}">
      <dsp:nvSpPr>
        <dsp:cNvPr id="0" name=""/>
        <dsp:cNvSpPr/>
      </dsp:nvSpPr>
      <dsp:spPr>
        <a:xfrm>
          <a:off x="1172234" y="641384"/>
          <a:ext cx="557334" cy="278667"/>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Financial indicators </a:t>
          </a:r>
          <a:endParaRPr lang="lt-LT" sz="800" kern="1200"/>
        </a:p>
      </dsp:txBody>
      <dsp:txXfrm>
        <a:off x="1180396" y="649546"/>
        <a:ext cx="541010" cy="2623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03CCE-74DD-4883-ABC5-0C883D3DD000}">
      <dsp:nvSpPr>
        <dsp:cNvPr id="0" name=""/>
        <dsp:cNvSpPr/>
      </dsp:nvSpPr>
      <dsp:spPr>
        <a:xfrm>
          <a:off x="325" y="195763"/>
          <a:ext cx="657819" cy="32890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Check Public information</a:t>
          </a:r>
          <a:endParaRPr lang="lt-LT" sz="900" kern="1200"/>
        </a:p>
      </dsp:txBody>
      <dsp:txXfrm>
        <a:off x="9958" y="205396"/>
        <a:ext cx="638553" cy="309643"/>
      </dsp:txXfrm>
    </dsp:sp>
    <dsp:sp modelId="{FEFC022B-AC59-4544-9B4E-6CE911077EE4}">
      <dsp:nvSpPr>
        <dsp:cNvPr id="0" name=""/>
        <dsp:cNvSpPr/>
      </dsp:nvSpPr>
      <dsp:spPr>
        <a:xfrm rot="19717956">
          <a:off x="635597" y="238825"/>
          <a:ext cx="308548" cy="82177"/>
        </a:xfrm>
        <a:custGeom>
          <a:avLst/>
          <a:gdLst/>
          <a:ahLst/>
          <a:cxnLst/>
          <a:rect l="0" t="0" r="0" b="0"/>
          <a:pathLst>
            <a:path>
              <a:moveTo>
                <a:pt x="0" y="41088"/>
              </a:moveTo>
              <a:lnTo>
                <a:pt x="308548" y="41088"/>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782157" y="272200"/>
        <a:ext cx="15427" cy="15427"/>
      </dsp:txXfrm>
    </dsp:sp>
    <dsp:sp modelId="{8028A285-5E02-4481-B5A9-3EC9C17BF5AD}">
      <dsp:nvSpPr>
        <dsp:cNvPr id="0" name=""/>
        <dsp:cNvSpPr/>
      </dsp:nvSpPr>
      <dsp:spPr>
        <a:xfrm>
          <a:off x="921598" y="35156"/>
          <a:ext cx="657819" cy="328909"/>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Links with insolvency </a:t>
          </a:r>
          <a:endParaRPr lang="lt-LT" sz="700" kern="1200"/>
        </a:p>
      </dsp:txBody>
      <dsp:txXfrm>
        <a:off x="931231" y="44789"/>
        <a:ext cx="638553" cy="309643"/>
      </dsp:txXfrm>
    </dsp:sp>
    <dsp:sp modelId="{24E625F0-CBA1-4CFB-AE72-76350A9F7904}">
      <dsp:nvSpPr>
        <dsp:cNvPr id="0" name=""/>
        <dsp:cNvSpPr/>
      </dsp:nvSpPr>
      <dsp:spPr>
        <a:xfrm rot="2142401">
          <a:off x="627687" y="413690"/>
          <a:ext cx="324043" cy="82177"/>
        </a:xfrm>
        <a:custGeom>
          <a:avLst/>
          <a:gdLst/>
          <a:ahLst/>
          <a:cxnLst/>
          <a:rect l="0" t="0" r="0" b="0"/>
          <a:pathLst>
            <a:path>
              <a:moveTo>
                <a:pt x="0" y="41088"/>
              </a:moveTo>
              <a:lnTo>
                <a:pt x="324043" y="41088"/>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781607" y="446678"/>
        <a:ext cx="16202" cy="16202"/>
      </dsp:txXfrm>
    </dsp:sp>
    <dsp:sp modelId="{ACAA6E58-901F-43A5-8D1B-C1E1E14EC047}">
      <dsp:nvSpPr>
        <dsp:cNvPr id="0" name=""/>
        <dsp:cNvSpPr/>
      </dsp:nvSpPr>
      <dsp:spPr>
        <a:xfrm>
          <a:off x="921272" y="384886"/>
          <a:ext cx="657819" cy="328909"/>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lt-LT" sz="600" kern="1200"/>
            <a:t>The contact person not a criminal or movie star</a:t>
          </a:r>
        </a:p>
      </dsp:txBody>
      <dsp:txXfrm>
        <a:off x="930905" y="394519"/>
        <a:ext cx="638553" cy="3096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03CCE-74DD-4883-ABC5-0C883D3DD000}">
      <dsp:nvSpPr>
        <dsp:cNvPr id="0" name=""/>
        <dsp:cNvSpPr/>
      </dsp:nvSpPr>
      <dsp:spPr>
        <a:xfrm>
          <a:off x="60771" y="173171"/>
          <a:ext cx="601675" cy="30083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Check the order </a:t>
          </a:r>
          <a:endParaRPr lang="lt-LT" sz="800" kern="1200"/>
        </a:p>
      </dsp:txBody>
      <dsp:txXfrm>
        <a:off x="69582" y="181982"/>
        <a:ext cx="584053" cy="283215"/>
      </dsp:txXfrm>
    </dsp:sp>
    <dsp:sp modelId="{FEFC022B-AC59-4544-9B4E-6CE911077EE4}">
      <dsp:nvSpPr>
        <dsp:cNvPr id="0" name=""/>
        <dsp:cNvSpPr/>
      </dsp:nvSpPr>
      <dsp:spPr>
        <a:xfrm rot="19457599">
          <a:off x="634588" y="195263"/>
          <a:ext cx="296386" cy="83671"/>
        </a:xfrm>
        <a:custGeom>
          <a:avLst/>
          <a:gdLst/>
          <a:ahLst/>
          <a:cxnLst/>
          <a:rect l="0" t="0" r="0" b="0"/>
          <a:pathLst>
            <a:path>
              <a:moveTo>
                <a:pt x="0" y="41835"/>
              </a:moveTo>
              <a:lnTo>
                <a:pt x="296386" y="41835"/>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775371" y="229689"/>
        <a:ext cx="14819" cy="14819"/>
      </dsp:txXfrm>
    </dsp:sp>
    <dsp:sp modelId="{8028A285-5E02-4481-B5A9-3EC9C17BF5AD}">
      <dsp:nvSpPr>
        <dsp:cNvPr id="0" name=""/>
        <dsp:cNvSpPr/>
      </dsp:nvSpPr>
      <dsp:spPr>
        <a:xfrm>
          <a:off x="903116" y="189"/>
          <a:ext cx="601675" cy="300837"/>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Exclusive conditions</a:t>
          </a:r>
          <a:endParaRPr lang="lt-LT" sz="800" kern="1200"/>
        </a:p>
      </dsp:txBody>
      <dsp:txXfrm>
        <a:off x="911927" y="9000"/>
        <a:ext cx="584053" cy="283215"/>
      </dsp:txXfrm>
    </dsp:sp>
    <dsp:sp modelId="{24E625F0-CBA1-4CFB-AE72-76350A9F7904}">
      <dsp:nvSpPr>
        <dsp:cNvPr id="0" name=""/>
        <dsp:cNvSpPr/>
      </dsp:nvSpPr>
      <dsp:spPr>
        <a:xfrm rot="2142401">
          <a:off x="634588" y="368244"/>
          <a:ext cx="296386" cy="83671"/>
        </a:xfrm>
        <a:custGeom>
          <a:avLst/>
          <a:gdLst/>
          <a:ahLst/>
          <a:cxnLst/>
          <a:rect l="0" t="0" r="0" b="0"/>
          <a:pathLst>
            <a:path>
              <a:moveTo>
                <a:pt x="0" y="41835"/>
              </a:moveTo>
              <a:lnTo>
                <a:pt x="296386" y="41835"/>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775371" y="402671"/>
        <a:ext cx="14819" cy="14819"/>
      </dsp:txXfrm>
    </dsp:sp>
    <dsp:sp modelId="{ACAA6E58-901F-43A5-8D1B-C1E1E14EC047}">
      <dsp:nvSpPr>
        <dsp:cNvPr id="0" name=""/>
        <dsp:cNvSpPr/>
      </dsp:nvSpPr>
      <dsp:spPr>
        <a:xfrm>
          <a:off x="903116" y="346152"/>
          <a:ext cx="601675" cy="300837"/>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Price is lower than average</a:t>
          </a:r>
          <a:endParaRPr lang="lt-LT" sz="800" kern="1200"/>
        </a:p>
      </dsp:txBody>
      <dsp:txXfrm>
        <a:off x="911927" y="354963"/>
        <a:ext cx="584053" cy="2832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3110F-C62A-410E-B102-607F8A961FD0}">
      <dsp:nvSpPr>
        <dsp:cNvPr id="0" name=""/>
        <dsp:cNvSpPr/>
      </dsp:nvSpPr>
      <dsp:spPr>
        <a:xfrm>
          <a:off x="29429" y="159618"/>
          <a:ext cx="553640" cy="276820"/>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Check the WEB </a:t>
          </a:r>
          <a:endParaRPr lang="lt-LT" sz="700" kern="1200"/>
        </a:p>
      </dsp:txBody>
      <dsp:txXfrm>
        <a:off x="37537" y="167726"/>
        <a:ext cx="537424" cy="260604"/>
      </dsp:txXfrm>
    </dsp:sp>
    <dsp:sp modelId="{AF591CBA-479D-45D3-A72B-1E33F117C143}">
      <dsp:nvSpPr>
        <dsp:cNvPr id="0" name=""/>
        <dsp:cNvSpPr/>
      </dsp:nvSpPr>
      <dsp:spPr>
        <a:xfrm rot="19457599">
          <a:off x="557436" y="191196"/>
          <a:ext cx="272724" cy="54492"/>
        </a:xfrm>
        <a:custGeom>
          <a:avLst/>
          <a:gdLst/>
          <a:ahLst/>
          <a:cxnLst/>
          <a:rect l="0" t="0" r="0" b="0"/>
          <a:pathLst>
            <a:path>
              <a:moveTo>
                <a:pt x="0" y="27246"/>
              </a:moveTo>
              <a:lnTo>
                <a:pt x="272724" y="27246"/>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686980" y="211624"/>
        <a:ext cx="13636" cy="13636"/>
      </dsp:txXfrm>
    </dsp:sp>
    <dsp:sp modelId="{7CFF5724-B827-43B2-9C96-3127B49E203A}">
      <dsp:nvSpPr>
        <dsp:cNvPr id="0" name=""/>
        <dsp:cNvSpPr/>
      </dsp:nvSpPr>
      <dsp:spPr>
        <a:xfrm>
          <a:off x="804526" y="446"/>
          <a:ext cx="553640" cy="276820"/>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Contact data</a:t>
          </a:r>
          <a:endParaRPr lang="lt-LT" sz="700" kern="1200"/>
        </a:p>
      </dsp:txBody>
      <dsp:txXfrm>
        <a:off x="812634" y="8554"/>
        <a:ext cx="537424" cy="260604"/>
      </dsp:txXfrm>
    </dsp:sp>
    <dsp:sp modelId="{E97961C0-FD72-40F3-B74B-ADA3F9192EC1}">
      <dsp:nvSpPr>
        <dsp:cNvPr id="0" name=""/>
        <dsp:cNvSpPr/>
      </dsp:nvSpPr>
      <dsp:spPr>
        <a:xfrm rot="2142401">
          <a:off x="557436" y="350368"/>
          <a:ext cx="272724" cy="54492"/>
        </a:xfrm>
        <a:custGeom>
          <a:avLst/>
          <a:gdLst/>
          <a:ahLst/>
          <a:cxnLst/>
          <a:rect l="0" t="0" r="0" b="0"/>
          <a:pathLst>
            <a:path>
              <a:moveTo>
                <a:pt x="0" y="27246"/>
              </a:moveTo>
              <a:lnTo>
                <a:pt x="272724" y="27246"/>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686980" y="370796"/>
        <a:ext cx="13636" cy="13636"/>
      </dsp:txXfrm>
    </dsp:sp>
    <dsp:sp modelId="{CCD5308A-3F20-4656-8662-9047677BAEBD}">
      <dsp:nvSpPr>
        <dsp:cNvPr id="0" name=""/>
        <dsp:cNvSpPr/>
      </dsp:nvSpPr>
      <dsp:spPr>
        <a:xfrm>
          <a:off x="804526" y="318789"/>
          <a:ext cx="553640" cy="276820"/>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Technical side</a:t>
          </a:r>
          <a:endParaRPr lang="lt-LT" sz="700" kern="1200"/>
        </a:p>
      </dsp:txBody>
      <dsp:txXfrm>
        <a:off x="812634" y="326897"/>
        <a:ext cx="537424" cy="260604"/>
      </dsp:txXfrm>
    </dsp:sp>
    <dsp:sp modelId="{D0EC9635-AFB9-42F5-B056-47E5C4496B53}">
      <dsp:nvSpPr>
        <dsp:cNvPr id="0" name=""/>
        <dsp:cNvSpPr/>
      </dsp:nvSpPr>
      <dsp:spPr>
        <a:xfrm rot="18289469">
          <a:off x="1274997" y="270782"/>
          <a:ext cx="387795" cy="54492"/>
        </a:xfrm>
        <a:custGeom>
          <a:avLst/>
          <a:gdLst/>
          <a:ahLst/>
          <a:cxnLst/>
          <a:rect l="0" t="0" r="0" b="0"/>
          <a:pathLst>
            <a:path>
              <a:moveTo>
                <a:pt x="0" y="27246"/>
              </a:moveTo>
              <a:lnTo>
                <a:pt x="387795" y="27246"/>
              </a:lnTo>
            </a:path>
          </a:pathLst>
        </a:custGeom>
        <a:noFill/>
        <a:ln w="25400" cap="flat" cmpd="sng" algn="ctr">
          <a:solidFill>
            <a:schemeClr val="accent4">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1459200" y="288333"/>
        <a:ext cx="19389" cy="19389"/>
      </dsp:txXfrm>
    </dsp:sp>
    <dsp:sp modelId="{426C8F13-1047-4B7C-B010-61E7FE49AE5C}">
      <dsp:nvSpPr>
        <dsp:cNvPr id="0" name=""/>
        <dsp:cNvSpPr/>
      </dsp:nvSpPr>
      <dsp:spPr>
        <a:xfrm>
          <a:off x="1579623" y="446"/>
          <a:ext cx="553640" cy="276820"/>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Structure and contents</a:t>
          </a:r>
          <a:endParaRPr lang="lt-LT" sz="700" kern="1200"/>
        </a:p>
      </dsp:txBody>
      <dsp:txXfrm>
        <a:off x="1587731" y="8554"/>
        <a:ext cx="537424" cy="260604"/>
      </dsp:txXfrm>
    </dsp:sp>
    <dsp:sp modelId="{EA79B4F2-7C46-4711-B417-571976A9BFDE}">
      <dsp:nvSpPr>
        <dsp:cNvPr id="0" name=""/>
        <dsp:cNvSpPr/>
      </dsp:nvSpPr>
      <dsp:spPr>
        <a:xfrm>
          <a:off x="1358167" y="429953"/>
          <a:ext cx="221456" cy="54492"/>
        </a:xfrm>
        <a:custGeom>
          <a:avLst/>
          <a:gdLst/>
          <a:ahLst/>
          <a:cxnLst/>
          <a:rect l="0" t="0" r="0" b="0"/>
          <a:pathLst>
            <a:path>
              <a:moveTo>
                <a:pt x="0" y="27246"/>
              </a:moveTo>
              <a:lnTo>
                <a:pt x="221456" y="27246"/>
              </a:lnTo>
            </a:path>
          </a:pathLst>
        </a:custGeom>
        <a:noFill/>
        <a:ln w="25400" cap="flat" cmpd="sng" algn="ctr">
          <a:solidFill>
            <a:schemeClr val="accent4">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1463359" y="451663"/>
        <a:ext cx="11072" cy="11072"/>
      </dsp:txXfrm>
    </dsp:sp>
    <dsp:sp modelId="{DB56AA3B-09AC-404A-BC82-14733C2EF531}">
      <dsp:nvSpPr>
        <dsp:cNvPr id="0" name=""/>
        <dsp:cNvSpPr/>
      </dsp:nvSpPr>
      <dsp:spPr>
        <a:xfrm>
          <a:off x="1579623" y="318789"/>
          <a:ext cx="553640" cy="276820"/>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Website creation date</a:t>
          </a:r>
          <a:endParaRPr lang="lt-LT" sz="700" kern="1200"/>
        </a:p>
      </dsp:txBody>
      <dsp:txXfrm>
        <a:off x="1587731" y="326897"/>
        <a:ext cx="537424" cy="260604"/>
      </dsp:txXfrm>
    </dsp:sp>
    <dsp:sp modelId="{88CFE581-962E-453A-87F1-EEBA1F4D77F8}">
      <dsp:nvSpPr>
        <dsp:cNvPr id="0" name=""/>
        <dsp:cNvSpPr/>
      </dsp:nvSpPr>
      <dsp:spPr>
        <a:xfrm rot="3310531">
          <a:off x="1274997" y="589125"/>
          <a:ext cx="387795" cy="54492"/>
        </a:xfrm>
        <a:custGeom>
          <a:avLst/>
          <a:gdLst/>
          <a:ahLst/>
          <a:cxnLst/>
          <a:rect l="0" t="0" r="0" b="0"/>
          <a:pathLst>
            <a:path>
              <a:moveTo>
                <a:pt x="0" y="27246"/>
              </a:moveTo>
              <a:lnTo>
                <a:pt x="387795" y="27246"/>
              </a:lnTo>
            </a:path>
          </a:pathLst>
        </a:custGeom>
        <a:noFill/>
        <a:ln w="25400" cap="flat" cmpd="sng" algn="ctr">
          <a:solidFill>
            <a:schemeClr val="accent4">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1459200" y="606676"/>
        <a:ext cx="19389" cy="19389"/>
      </dsp:txXfrm>
    </dsp:sp>
    <dsp:sp modelId="{A2F6BD35-F1FF-457C-9DB5-AFE748CB7EDF}">
      <dsp:nvSpPr>
        <dsp:cNvPr id="0" name=""/>
        <dsp:cNvSpPr/>
      </dsp:nvSpPr>
      <dsp:spPr>
        <a:xfrm>
          <a:off x="1579623" y="637133"/>
          <a:ext cx="553640" cy="276820"/>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Origin of photographs</a:t>
          </a:r>
          <a:endParaRPr lang="lt-LT" sz="700" kern="1200"/>
        </a:p>
      </dsp:txBody>
      <dsp:txXfrm>
        <a:off x="1587731" y="645241"/>
        <a:ext cx="537424" cy="2606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8C720-7697-46FB-9573-81331A36765D}">
      <dsp:nvSpPr>
        <dsp:cNvPr id="0" name=""/>
        <dsp:cNvSpPr/>
      </dsp:nvSpPr>
      <dsp:spPr>
        <a:xfrm>
          <a:off x="1203544" y="126353"/>
          <a:ext cx="959843" cy="959843"/>
        </a:xfrm>
        <a:prstGeom prst="pieWedge">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Case documentation</a:t>
          </a:r>
          <a:endParaRPr lang="lt-LT" sz="700" kern="1200"/>
        </a:p>
      </dsp:txBody>
      <dsp:txXfrm>
        <a:off x="1484676" y="407485"/>
        <a:ext cx="678711" cy="678711"/>
      </dsp:txXfrm>
    </dsp:sp>
    <dsp:sp modelId="{997BAAF6-1EEF-4DF1-9988-A34857EB2E96}">
      <dsp:nvSpPr>
        <dsp:cNvPr id="0" name=""/>
        <dsp:cNvSpPr/>
      </dsp:nvSpPr>
      <dsp:spPr>
        <a:xfrm rot="5400000">
          <a:off x="2207722" y="126353"/>
          <a:ext cx="959843" cy="959843"/>
        </a:xfrm>
        <a:prstGeom prst="pieWedge">
          <a:avLst/>
        </a:prstGeom>
        <a:solidFill>
          <a:schemeClr val="accent3">
            <a:hueOff val="3750088"/>
            <a:satOff val="-5627"/>
            <a:lumOff val="-91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Debtor contact data / @</a:t>
          </a:r>
          <a:endParaRPr lang="lt-LT" sz="700" kern="1200"/>
        </a:p>
      </dsp:txBody>
      <dsp:txXfrm rot="-5400000">
        <a:off x="2207722" y="407485"/>
        <a:ext cx="678711" cy="678711"/>
      </dsp:txXfrm>
    </dsp:sp>
    <dsp:sp modelId="{800864DD-BA3C-41B3-9F15-F635B03D6FCA}">
      <dsp:nvSpPr>
        <dsp:cNvPr id="0" name=""/>
        <dsp:cNvSpPr/>
      </dsp:nvSpPr>
      <dsp:spPr>
        <a:xfrm rot="10800000">
          <a:off x="2207722" y="1130531"/>
          <a:ext cx="959843" cy="959843"/>
        </a:xfrm>
        <a:prstGeom prst="pieWedge">
          <a:avLst/>
        </a:prstGeom>
        <a:solidFill>
          <a:schemeClr val="accent3">
            <a:hueOff val="7500176"/>
            <a:satOff val="-11253"/>
            <a:lumOff val="-183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WEB page info</a:t>
          </a:r>
          <a:endParaRPr lang="lt-LT" sz="700" kern="1200"/>
        </a:p>
      </dsp:txBody>
      <dsp:txXfrm rot="10800000">
        <a:off x="2207722" y="1130531"/>
        <a:ext cx="678711" cy="678711"/>
      </dsp:txXfrm>
    </dsp:sp>
    <dsp:sp modelId="{73BC61A7-BA31-41FA-B98B-2C1DE32BA688}">
      <dsp:nvSpPr>
        <dsp:cNvPr id="0" name=""/>
        <dsp:cNvSpPr/>
      </dsp:nvSpPr>
      <dsp:spPr>
        <a:xfrm rot="16200000">
          <a:off x="1203544" y="1130531"/>
          <a:ext cx="959843" cy="959843"/>
        </a:xfrm>
        <a:prstGeom prst="pieWedge">
          <a:avLst/>
        </a:prstGeom>
        <a:solidFill>
          <a:schemeClr val="accent3">
            <a:hueOff val="11250264"/>
            <a:satOff val="-16880"/>
            <a:lumOff val="-274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Public information</a:t>
          </a:r>
          <a:endParaRPr lang="lt-LT" sz="700" kern="1200"/>
        </a:p>
      </dsp:txBody>
      <dsp:txXfrm rot="5400000">
        <a:off x="1484676" y="1130531"/>
        <a:ext cx="678711" cy="678711"/>
      </dsp:txXfrm>
    </dsp:sp>
    <dsp:sp modelId="{9BFD23A2-657D-4254-AC7F-CB57A6F63057}">
      <dsp:nvSpPr>
        <dsp:cNvPr id="0" name=""/>
        <dsp:cNvSpPr/>
      </dsp:nvSpPr>
      <dsp:spPr>
        <a:xfrm>
          <a:off x="2019854" y="908858"/>
          <a:ext cx="331400" cy="288174"/>
        </a:xfrm>
        <a:prstGeom prst="circularArrow">
          <a:avLst/>
        </a:prstGeom>
        <a:solidFill>
          <a:schemeClr val="accent3">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26B05B99-0006-4FA6-A8A7-0701BDAA1AF2}">
      <dsp:nvSpPr>
        <dsp:cNvPr id="0" name=""/>
        <dsp:cNvSpPr/>
      </dsp:nvSpPr>
      <dsp:spPr>
        <a:xfrm rot="10800000">
          <a:off x="2019854" y="1019694"/>
          <a:ext cx="331400" cy="288174"/>
        </a:xfrm>
        <a:prstGeom prst="circularArrow">
          <a:avLst/>
        </a:prstGeom>
        <a:solidFill>
          <a:schemeClr val="accent3">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C7E97-252D-4A1C-A2F5-5A546FBD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1106</Words>
  <Characters>6307</Characters>
  <Application>Microsoft Office Word</Application>
  <DocSecurity>0</DocSecurity>
  <Lines>52</Lines>
  <Paragraphs>14</Paragraphs>
  <ScaleCrop>false</ScaleCrop>
  <HeadingPairs>
    <vt:vector size="6" baseType="variant">
      <vt:variant>
        <vt:lpstr>Title</vt:lpstr>
      </vt:variant>
      <vt:variant>
        <vt:i4>1</vt:i4>
      </vt:variant>
      <vt:variant>
        <vt:lpstr>Pavadinimas</vt:lpstr>
      </vt:variant>
      <vt:variant>
        <vt:i4>1</vt:i4>
      </vt:variant>
      <vt:variant>
        <vt:lpstr>Titre</vt:lpstr>
      </vt:variant>
      <vt:variant>
        <vt:i4>1</vt:i4>
      </vt:variant>
    </vt:vector>
  </HeadingPairs>
  <TitlesOfParts>
    <vt:vector size="3" baseType="lpstr">
      <vt:lpstr/>
      <vt:lpstr/>
      <vt:lpstr/>
    </vt:vector>
  </TitlesOfParts>
  <Company>COFACE</Company>
  <LinksUpToDate>false</LinksUpToDate>
  <CharactersWithSpaces>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FOURIS Agnes</dc:creator>
  <cp:lastModifiedBy>PUODZIUKAS Mindaugas</cp:lastModifiedBy>
  <cp:revision>2</cp:revision>
  <cp:lastPrinted>2017-01-03T13:14:00Z</cp:lastPrinted>
  <dcterms:created xsi:type="dcterms:W3CDTF">2017-01-12T07:36:00Z</dcterms:created>
  <dcterms:modified xsi:type="dcterms:W3CDTF">2017-01-12T07:36:00Z</dcterms:modified>
</cp:coreProperties>
</file>